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F77A" w14:textId="77777777" w:rsidR="00A412C3" w:rsidRDefault="00A412C3" w:rsidP="00A412C3">
      <w:pPr>
        <w:pStyle w:val="Sectionbreakfirstpage"/>
        <w:sectPr w:rsidR="00A412C3" w:rsidSect="005919E9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0" w:right="851" w:bottom="1418" w:left="851" w:header="283" w:footer="680" w:gutter="0"/>
          <w:cols w:space="34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14:paraId="6E8F0BE9" w14:textId="77777777" w:rsidTr="00B1301A">
        <w:trPr>
          <w:trHeight w:val="134"/>
        </w:trPr>
        <w:tc>
          <w:tcPr>
            <w:tcW w:w="8897" w:type="dxa"/>
            <w:shd w:val="clear" w:color="auto" w:fill="auto"/>
            <w:tcMar>
              <w:left w:w="0" w:type="dxa"/>
            </w:tcMar>
            <w:vAlign w:val="bottom"/>
          </w:tcPr>
          <w:p w14:paraId="4760FB21" w14:textId="39BB79E4" w:rsidR="00AD784C" w:rsidRPr="00161AA0" w:rsidRDefault="008711AF" w:rsidP="00247702">
            <w:pPr>
              <w:pStyle w:val="DJCSmainheadingsmallbanner"/>
            </w:pPr>
            <w:r>
              <w:t>Honorary Justice Service</w:t>
            </w:r>
            <w:r w:rsidR="003C0C89">
              <w:t>s</w:t>
            </w:r>
            <w:r>
              <w:t xml:space="preserve"> Support </w:t>
            </w:r>
          </w:p>
        </w:tc>
      </w:tr>
      <w:tr w:rsidR="00AD784C" w14:paraId="3228508D" w14:textId="77777777" w:rsidTr="00B1301A">
        <w:trPr>
          <w:trHeight w:hRule="exact" w:val="835"/>
        </w:trPr>
        <w:tc>
          <w:tcPr>
            <w:tcW w:w="8897" w:type="dxa"/>
            <w:shd w:val="clear" w:color="auto" w:fill="auto"/>
            <w:tcMar>
              <w:top w:w="170" w:type="dxa"/>
              <w:left w:w="0" w:type="dxa"/>
              <w:bottom w:w="510" w:type="dxa"/>
            </w:tcMar>
          </w:tcPr>
          <w:p w14:paraId="00C8CB35" w14:textId="354FA085" w:rsidR="00357B4E" w:rsidRPr="00AD784C" w:rsidRDefault="00357B4E" w:rsidP="00357B4E">
            <w:pPr>
              <w:pStyle w:val="DJCSmainsubheadingsmallbanner"/>
              <w:rPr>
                <w:szCs w:val="28"/>
              </w:rPr>
            </w:pPr>
          </w:p>
        </w:tc>
      </w:tr>
    </w:tbl>
    <w:p w14:paraId="4FA6EFB7" w14:textId="77777777" w:rsidR="00A412C3" w:rsidRDefault="00A412C3" w:rsidP="00D055AD">
      <w:pPr>
        <w:pStyle w:val="Sectionbreakfirstpage"/>
        <w:sectPr w:rsidR="00A412C3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</w:p>
    <w:bookmarkStart w:id="0" w:name="_Toc41659991"/>
    <w:bookmarkStart w:id="1" w:name="_Toc58149986"/>
    <w:bookmarkStart w:id="2" w:name="ReportTitle"/>
    <w:p w14:paraId="4B07CFE9" w14:textId="77777777" w:rsidR="008711AF" w:rsidRPr="00D66443" w:rsidRDefault="008711AF" w:rsidP="008711AF">
      <w:pPr>
        <w:pStyle w:val="StyleHeading-notinTOC-RestrictedTextAfter3pt"/>
      </w:pPr>
      <w:r w:rsidRPr="00D66443">
        <w:fldChar w:fldCharType="begin"/>
      </w:r>
      <w:r w:rsidRPr="00D66443">
        <w:instrText xml:space="preserve"> Docproperty TitleLine </w:instrText>
      </w:r>
      <w:r w:rsidRPr="00D66443">
        <w:fldChar w:fldCharType="separate"/>
      </w:r>
      <w:r>
        <w:t>Complaint form about the conduct of an honorary justice in Victoria</w:t>
      </w:r>
      <w:r w:rsidRPr="00D66443">
        <w:fldChar w:fldCharType="end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687"/>
        <w:gridCol w:w="123"/>
        <w:gridCol w:w="1321"/>
        <w:gridCol w:w="1398"/>
        <w:gridCol w:w="4502"/>
      </w:tblGrid>
      <w:tr w:rsidR="008711AF" w:rsidRPr="00D66443" w14:paraId="2D69C7C0" w14:textId="77777777" w:rsidTr="000D095F">
        <w:trPr>
          <w:cantSplit/>
          <w:trHeight w:val="567"/>
        </w:trPr>
        <w:tc>
          <w:tcPr>
            <w:tcW w:w="10031" w:type="dxa"/>
            <w:gridSpan w:val="5"/>
            <w:tcBorders>
              <w:bottom w:val="single" w:sz="6" w:space="0" w:color="808080"/>
            </w:tcBorders>
          </w:tcPr>
          <w:bookmarkEnd w:id="0"/>
          <w:bookmarkEnd w:id="1"/>
          <w:bookmarkEnd w:id="2"/>
          <w:p w14:paraId="6B516A59" w14:textId="437FAE3F" w:rsidR="008711AF" w:rsidRPr="000D095F" w:rsidRDefault="008711AF" w:rsidP="000D095F">
            <w:pPr>
              <w:pStyle w:val="BodyText"/>
              <w:ind w:left="0"/>
              <w:rPr>
                <w:bCs/>
              </w:rPr>
            </w:pPr>
            <w:r w:rsidRPr="000D76BD">
              <w:rPr>
                <w:bCs/>
              </w:rPr>
              <w:t xml:space="preserve">Before completing this form, please refer to the Complaints Policy and Procedure – Honorary Justice </w:t>
            </w:r>
            <w:r>
              <w:rPr>
                <w:bCs/>
              </w:rPr>
              <w:t>Service</w:t>
            </w:r>
            <w:r w:rsidR="003C0C89">
              <w:rPr>
                <w:bCs/>
              </w:rPr>
              <w:t>s</w:t>
            </w:r>
            <w:r>
              <w:rPr>
                <w:bCs/>
              </w:rPr>
              <w:t xml:space="preserve"> Support</w:t>
            </w:r>
            <w:r w:rsidRPr="000D76BD">
              <w:rPr>
                <w:bCs/>
              </w:rPr>
              <w:t xml:space="preserve"> to ensure that you provide correct information to assi</w:t>
            </w:r>
            <w:r>
              <w:rPr>
                <w:bCs/>
              </w:rPr>
              <w:t>st the d</w:t>
            </w:r>
            <w:r w:rsidRPr="000D76BD">
              <w:rPr>
                <w:bCs/>
              </w:rPr>
              <w:t xml:space="preserve">epartment in resolving your </w:t>
            </w:r>
            <w:r>
              <w:rPr>
                <w:bCs/>
              </w:rPr>
              <w:t>complaint as soon as possible. The complaints policy is available at</w:t>
            </w:r>
            <w:r w:rsidRPr="000D76BD">
              <w:rPr>
                <w:bCs/>
              </w:rPr>
              <w:t xml:space="preserve"> </w:t>
            </w:r>
            <w:hyperlink r:id="rId11" w:history="1">
              <w:r w:rsidRPr="008711AF">
                <w:rPr>
                  <w:rStyle w:val="Hyperlink"/>
                  <w:bCs/>
                </w:rPr>
                <w:t>justice.vic.gov/complaints</w:t>
              </w:r>
            </w:hyperlink>
          </w:p>
        </w:tc>
      </w:tr>
      <w:tr w:rsidR="008711AF" w:rsidRPr="00D66443" w14:paraId="6069EDCD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</w:tcPr>
          <w:p w14:paraId="4E20EE7C" w14:textId="77777777" w:rsidR="008711AF" w:rsidRPr="00D66443" w:rsidRDefault="008711AF" w:rsidP="0068171E">
            <w:pPr>
              <w:pStyle w:val="BodyText"/>
              <w:ind w:left="0"/>
              <w:rPr>
                <w:b/>
                <w:bCs/>
              </w:rPr>
            </w:pPr>
            <w:r w:rsidRPr="00D66443">
              <w:rPr>
                <w:b/>
                <w:bCs/>
              </w:rPr>
              <w:t>Your Details</w:t>
            </w:r>
          </w:p>
        </w:tc>
      </w:tr>
      <w:tr w:rsidR="008711AF" w:rsidRPr="00D66443" w14:paraId="46A2542A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687" w:type="dxa"/>
            <w:tcBorders>
              <w:bottom w:val="single" w:sz="4" w:space="0" w:color="808080"/>
            </w:tcBorders>
          </w:tcPr>
          <w:p w14:paraId="5AD4BABF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t>Title</w:t>
            </w:r>
          </w:p>
        </w:tc>
        <w:tc>
          <w:tcPr>
            <w:tcW w:w="7344" w:type="dxa"/>
            <w:gridSpan w:val="4"/>
            <w:tcBorders>
              <w:bottom w:val="single" w:sz="4" w:space="0" w:color="808080"/>
            </w:tcBorders>
          </w:tcPr>
          <w:p w14:paraId="2E0D1318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D66443">
              <w:instrText xml:space="preserve"> FORMCHECKBOX </w:instrText>
            </w:r>
            <w:r w:rsidR="00DA5C05">
              <w:fldChar w:fldCharType="separate"/>
            </w:r>
            <w:r w:rsidRPr="00D66443">
              <w:fldChar w:fldCharType="end"/>
            </w:r>
            <w:bookmarkEnd w:id="3"/>
            <w:r w:rsidRPr="00D66443">
              <w:t xml:space="preserve"> Mr</w:t>
            </w:r>
            <w:r w:rsidRPr="00D66443">
              <w:tab/>
            </w:r>
            <w:r w:rsidRPr="00D6644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66443">
              <w:instrText xml:space="preserve"> FORMCHECKBOX </w:instrText>
            </w:r>
            <w:r w:rsidR="00DA5C05">
              <w:fldChar w:fldCharType="separate"/>
            </w:r>
            <w:r w:rsidRPr="00D66443">
              <w:fldChar w:fldCharType="end"/>
            </w:r>
            <w:bookmarkEnd w:id="4"/>
            <w:r w:rsidRPr="00D66443">
              <w:t xml:space="preserve"> Mrs</w:t>
            </w:r>
            <w:r w:rsidRPr="00D66443">
              <w:tab/>
            </w:r>
            <w:r w:rsidRPr="00D6644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66443">
              <w:instrText xml:space="preserve"> FORMCHECKBOX </w:instrText>
            </w:r>
            <w:r w:rsidR="00DA5C05">
              <w:fldChar w:fldCharType="separate"/>
            </w:r>
            <w:r w:rsidRPr="00D66443">
              <w:fldChar w:fldCharType="end"/>
            </w:r>
            <w:bookmarkEnd w:id="5"/>
            <w:r w:rsidRPr="00D66443">
              <w:t xml:space="preserve"> Ms</w:t>
            </w:r>
            <w:r w:rsidRPr="00D66443">
              <w:tab/>
            </w:r>
            <w:r w:rsidRPr="00D6644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66443">
              <w:instrText xml:space="preserve"> FORMCHECKBOX </w:instrText>
            </w:r>
            <w:r w:rsidR="00DA5C05">
              <w:fldChar w:fldCharType="separate"/>
            </w:r>
            <w:r w:rsidRPr="00D66443">
              <w:fldChar w:fldCharType="end"/>
            </w:r>
            <w:bookmarkEnd w:id="6"/>
            <w:r w:rsidRPr="00D66443">
              <w:t xml:space="preserve"> Miss</w:t>
            </w:r>
            <w:r w:rsidRPr="00D66443">
              <w:tab/>
            </w:r>
            <w:r w:rsidRPr="00D664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D66443">
              <w:instrText xml:space="preserve"> FORMCHECKBOX </w:instrText>
            </w:r>
            <w:r w:rsidR="00DA5C05">
              <w:fldChar w:fldCharType="separate"/>
            </w:r>
            <w:r w:rsidRPr="00D66443">
              <w:fldChar w:fldCharType="end"/>
            </w:r>
            <w:bookmarkEnd w:id="7"/>
            <w:r w:rsidRPr="00D66443">
              <w:t xml:space="preserve"> Other</w:t>
            </w:r>
          </w:p>
        </w:tc>
      </w:tr>
      <w:tr w:rsidR="008711AF" w:rsidRPr="00D66443" w14:paraId="24B724CC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687" w:type="dxa"/>
            <w:tcBorders>
              <w:bottom w:val="single" w:sz="4" w:space="0" w:color="808080"/>
            </w:tcBorders>
          </w:tcPr>
          <w:p w14:paraId="5C839DEE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t>Last Name</w:t>
            </w:r>
          </w:p>
        </w:tc>
        <w:tc>
          <w:tcPr>
            <w:tcW w:w="7344" w:type="dxa"/>
            <w:gridSpan w:val="4"/>
            <w:tcBorders>
              <w:bottom w:val="single" w:sz="4" w:space="0" w:color="808080"/>
            </w:tcBorders>
          </w:tcPr>
          <w:p w14:paraId="404EA906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D66443">
              <w:instrText xml:space="preserve"> FORMTEXT </w:instrText>
            </w:r>
            <w:r w:rsidRPr="00D66443">
              <w:fldChar w:fldCharType="separate"/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fldChar w:fldCharType="end"/>
            </w:r>
            <w:bookmarkEnd w:id="8"/>
          </w:p>
        </w:tc>
      </w:tr>
      <w:tr w:rsidR="008711AF" w:rsidRPr="00D66443" w14:paraId="57E6EC17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687" w:type="dxa"/>
            <w:tcBorders>
              <w:bottom w:val="single" w:sz="4" w:space="0" w:color="808080"/>
            </w:tcBorders>
          </w:tcPr>
          <w:p w14:paraId="210B62E1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t>First Name</w:t>
            </w:r>
          </w:p>
        </w:tc>
        <w:tc>
          <w:tcPr>
            <w:tcW w:w="7344" w:type="dxa"/>
            <w:gridSpan w:val="4"/>
            <w:tcBorders>
              <w:bottom w:val="single" w:sz="4" w:space="0" w:color="808080"/>
            </w:tcBorders>
          </w:tcPr>
          <w:p w14:paraId="4CDD1121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D66443">
              <w:instrText xml:space="preserve"> FORMTEXT </w:instrText>
            </w:r>
            <w:r w:rsidRPr="00D66443">
              <w:fldChar w:fldCharType="separate"/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fldChar w:fldCharType="end"/>
            </w:r>
            <w:bookmarkEnd w:id="9"/>
          </w:p>
        </w:tc>
      </w:tr>
      <w:tr w:rsidR="008711AF" w:rsidRPr="00D66443" w14:paraId="56247545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687" w:type="dxa"/>
            <w:tcBorders>
              <w:bottom w:val="single" w:sz="4" w:space="0" w:color="808080"/>
            </w:tcBorders>
          </w:tcPr>
          <w:p w14:paraId="50FC04AC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t>Postal Address</w:t>
            </w:r>
          </w:p>
        </w:tc>
        <w:tc>
          <w:tcPr>
            <w:tcW w:w="7344" w:type="dxa"/>
            <w:gridSpan w:val="4"/>
            <w:tcBorders>
              <w:bottom w:val="single" w:sz="4" w:space="0" w:color="808080"/>
            </w:tcBorders>
          </w:tcPr>
          <w:p w14:paraId="6F4C1DE9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D66443">
              <w:instrText xml:space="preserve"> FORMTEXT </w:instrText>
            </w:r>
            <w:r w:rsidRPr="00D66443">
              <w:fldChar w:fldCharType="separate"/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fldChar w:fldCharType="end"/>
            </w:r>
            <w:bookmarkEnd w:id="10"/>
          </w:p>
        </w:tc>
      </w:tr>
      <w:tr w:rsidR="008711AF" w:rsidRPr="00D66443" w14:paraId="4276CE79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687" w:type="dxa"/>
            <w:tcBorders>
              <w:bottom w:val="single" w:sz="4" w:space="0" w:color="808080"/>
            </w:tcBorders>
          </w:tcPr>
          <w:p w14:paraId="4FB3BB32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t>Telephone Number</w:t>
            </w:r>
          </w:p>
        </w:tc>
        <w:tc>
          <w:tcPr>
            <w:tcW w:w="7344" w:type="dxa"/>
            <w:gridSpan w:val="4"/>
            <w:tcBorders>
              <w:bottom w:val="single" w:sz="4" w:space="0" w:color="808080"/>
            </w:tcBorders>
          </w:tcPr>
          <w:p w14:paraId="3D2152EB" w14:textId="77777777" w:rsidR="008711AF" w:rsidRPr="00D66443" w:rsidRDefault="008711AF" w:rsidP="0068171E">
            <w:pPr>
              <w:pStyle w:val="BodyText"/>
              <w:ind w:left="0"/>
            </w:pPr>
            <w:r w:rsidRPr="00D6644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D66443">
              <w:instrText xml:space="preserve"> FORMTEXT </w:instrText>
            </w:r>
            <w:r w:rsidRPr="00D66443">
              <w:fldChar w:fldCharType="separate"/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t> </w:t>
            </w:r>
            <w:r w:rsidRPr="00D66443">
              <w:fldChar w:fldCharType="end"/>
            </w:r>
            <w:bookmarkEnd w:id="11"/>
          </w:p>
        </w:tc>
      </w:tr>
      <w:tr w:rsidR="008711AF" w:rsidRPr="00D66443" w14:paraId="02967130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687" w:type="dxa"/>
            <w:tcBorders>
              <w:bottom w:val="single" w:sz="6" w:space="0" w:color="808080"/>
            </w:tcBorders>
            <w:shd w:val="clear" w:color="000080" w:fill="auto"/>
            <w:vAlign w:val="center"/>
          </w:tcPr>
          <w:p w14:paraId="62DBCE46" w14:textId="77777777" w:rsidR="008711AF" w:rsidRPr="00D66443" w:rsidRDefault="008711AF" w:rsidP="0068171E">
            <w:pPr>
              <w:pStyle w:val="BodyText"/>
              <w:ind w:left="0"/>
              <w:rPr>
                <w:bCs/>
              </w:rPr>
            </w:pPr>
            <w:r w:rsidRPr="00D66443">
              <w:rPr>
                <w:bCs/>
              </w:rPr>
              <w:t>Email Address</w:t>
            </w:r>
          </w:p>
        </w:tc>
        <w:tc>
          <w:tcPr>
            <w:tcW w:w="7344" w:type="dxa"/>
            <w:gridSpan w:val="4"/>
            <w:tcBorders>
              <w:bottom w:val="single" w:sz="6" w:space="0" w:color="808080"/>
            </w:tcBorders>
            <w:shd w:val="clear" w:color="000080" w:fill="auto"/>
            <w:vAlign w:val="center"/>
          </w:tcPr>
          <w:p w14:paraId="258536DD" w14:textId="77777777" w:rsidR="008711AF" w:rsidRPr="00D66443" w:rsidRDefault="008711AF" w:rsidP="0068171E">
            <w:pPr>
              <w:pStyle w:val="BodyText"/>
              <w:ind w:left="0"/>
              <w:rPr>
                <w:bCs/>
              </w:rPr>
            </w:pPr>
            <w:r w:rsidRPr="00D66443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D66443">
              <w:rPr>
                <w:bCs/>
              </w:rPr>
              <w:instrText xml:space="preserve"> FORMTEXT </w:instrText>
            </w:r>
            <w:r w:rsidRPr="00D66443">
              <w:rPr>
                <w:bCs/>
              </w:rPr>
            </w:r>
            <w:r w:rsidRPr="00D66443">
              <w:rPr>
                <w:bCs/>
              </w:rPr>
              <w:fldChar w:fldCharType="separate"/>
            </w:r>
            <w:r w:rsidRPr="00D66443">
              <w:rPr>
                <w:bCs/>
              </w:rPr>
              <w:t> </w:t>
            </w:r>
            <w:r w:rsidRPr="00D66443">
              <w:rPr>
                <w:bCs/>
              </w:rPr>
              <w:t> </w:t>
            </w:r>
            <w:r w:rsidRPr="00D66443">
              <w:rPr>
                <w:bCs/>
              </w:rPr>
              <w:t> </w:t>
            </w:r>
            <w:r w:rsidRPr="00D66443">
              <w:rPr>
                <w:bCs/>
              </w:rPr>
              <w:t> </w:t>
            </w:r>
            <w:r w:rsidRPr="00D66443">
              <w:rPr>
                <w:bCs/>
              </w:rPr>
              <w:t> </w:t>
            </w:r>
            <w:r w:rsidRPr="00D66443">
              <w:fldChar w:fldCharType="end"/>
            </w:r>
            <w:bookmarkEnd w:id="12"/>
          </w:p>
        </w:tc>
      </w:tr>
      <w:tr w:rsidR="008711AF" w:rsidRPr="00014BAC" w14:paraId="4F2C1FE7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</w:tcPr>
          <w:p w14:paraId="6080FB0E" w14:textId="77777777" w:rsidR="008711AF" w:rsidRPr="00014BAC" w:rsidRDefault="008711AF" w:rsidP="0068171E">
            <w:pPr>
              <w:pStyle w:val="BodyText"/>
              <w:ind w:left="0"/>
              <w:rPr>
                <w:bCs/>
              </w:rPr>
            </w:pPr>
            <w:r w:rsidRPr="00014BAC">
              <w:rPr>
                <w:b/>
                <w:bCs/>
              </w:rPr>
              <w:t>Honorary Justice details</w:t>
            </w:r>
          </w:p>
        </w:tc>
      </w:tr>
      <w:tr w:rsidR="008711AF" w:rsidRPr="00014BAC" w14:paraId="54469443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75"/>
        </w:trPr>
        <w:tc>
          <w:tcPr>
            <w:tcW w:w="4131" w:type="dxa"/>
            <w:gridSpan w:val="3"/>
            <w:tcBorders>
              <w:bottom w:val="single" w:sz="4" w:space="0" w:color="808080"/>
            </w:tcBorders>
            <w:vAlign w:val="center"/>
          </w:tcPr>
          <w:p w14:paraId="6AD0CD43" w14:textId="77777777" w:rsidR="008711AF" w:rsidRPr="00014BAC" w:rsidRDefault="008711AF" w:rsidP="0068171E">
            <w:pPr>
              <w:pStyle w:val="BodyText"/>
              <w:ind w:left="0"/>
            </w:pPr>
            <w:r w:rsidRPr="00014BAC">
              <w:t xml:space="preserve">Name of Justice of the Peace/Bail Justice </w:t>
            </w:r>
          </w:p>
        </w:tc>
        <w:tc>
          <w:tcPr>
            <w:tcW w:w="5900" w:type="dxa"/>
            <w:gridSpan w:val="2"/>
            <w:tcBorders>
              <w:bottom w:val="single" w:sz="4" w:space="0" w:color="808080"/>
            </w:tcBorders>
            <w:vAlign w:val="center"/>
          </w:tcPr>
          <w:p w14:paraId="675F7634" w14:textId="77777777" w:rsidR="008711AF" w:rsidRPr="00014BAC" w:rsidRDefault="008711AF" w:rsidP="0068171E">
            <w:pPr>
              <w:pStyle w:val="BodyText"/>
            </w:pPr>
            <w:r w:rsidRPr="00014B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14BAC">
              <w:instrText xml:space="preserve"> FORMTEXT </w:instrText>
            </w:r>
            <w:r w:rsidRPr="00014BAC">
              <w:fldChar w:fldCharType="separate"/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fldChar w:fldCharType="end"/>
            </w:r>
            <w:bookmarkEnd w:id="13"/>
          </w:p>
        </w:tc>
      </w:tr>
      <w:tr w:rsidR="008711AF" w:rsidRPr="00014BAC" w14:paraId="199230B4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29"/>
        </w:trPr>
        <w:tc>
          <w:tcPr>
            <w:tcW w:w="4131" w:type="dxa"/>
            <w:gridSpan w:val="3"/>
            <w:tcBorders>
              <w:bottom w:val="single" w:sz="4" w:space="0" w:color="808080"/>
            </w:tcBorders>
            <w:vAlign w:val="center"/>
          </w:tcPr>
          <w:p w14:paraId="32B2B358" w14:textId="77777777" w:rsidR="008711AF" w:rsidRPr="00014BAC" w:rsidRDefault="008711AF" w:rsidP="0068171E">
            <w:pPr>
              <w:pStyle w:val="BodyText"/>
              <w:ind w:left="0"/>
            </w:pPr>
            <w:r w:rsidRPr="00014BAC">
              <w:t>JP/BJ ID Number (If known)</w:t>
            </w:r>
          </w:p>
        </w:tc>
        <w:tc>
          <w:tcPr>
            <w:tcW w:w="5900" w:type="dxa"/>
            <w:gridSpan w:val="2"/>
            <w:tcBorders>
              <w:bottom w:val="single" w:sz="4" w:space="0" w:color="808080"/>
            </w:tcBorders>
            <w:vAlign w:val="center"/>
          </w:tcPr>
          <w:p w14:paraId="0C970B1E" w14:textId="77777777" w:rsidR="008711AF" w:rsidRPr="00014BAC" w:rsidRDefault="008711AF" w:rsidP="0068171E">
            <w:pPr>
              <w:pStyle w:val="BodyText"/>
            </w:pPr>
            <w:r w:rsidRPr="00014B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14BAC">
              <w:instrText xml:space="preserve"> FORMTEXT </w:instrText>
            </w:r>
            <w:r w:rsidRPr="00014BAC">
              <w:fldChar w:fldCharType="separate"/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fldChar w:fldCharType="end"/>
            </w:r>
            <w:bookmarkEnd w:id="14"/>
          </w:p>
        </w:tc>
      </w:tr>
      <w:tr w:rsidR="008711AF" w:rsidRPr="00014BAC" w14:paraId="210C60A7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19"/>
        </w:trPr>
        <w:tc>
          <w:tcPr>
            <w:tcW w:w="4131" w:type="dxa"/>
            <w:gridSpan w:val="3"/>
            <w:tcBorders>
              <w:bottom w:val="single" w:sz="4" w:space="0" w:color="808080"/>
            </w:tcBorders>
            <w:vAlign w:val="center"/>
          </w:tcPr>
          <w:p w14:paraId="186322B7" w14:textId="77777777" w:rsidR="008711AF" w:rsidRPr="00014BAC" w:rsidRDefault="008711AF" w:rsidP="0068171E">
            <w:pPr>
              <w:pStyle w:val="BodyText"/>
              <w:ind w:left="0"/>
            </w:pPr>
            <w:r w:rsidRPr="00014BAC">
              <w:t>Date incident occurred</w:t>
            </w:r>
          </w:p>
        </w:tc>
        <w:tc>
          <w:tcPr>
            <w:tcW w:w="5900" w:type="dxa"/>
            <w:gridSpan w:val="2"/>
            <w:tcBorders>
              <w:bottom w:val="single" w:sz="4" w:space="0" w:color="808080"/>
            </w:tcBorders>
            <w:vAlign w:val="center"/>
          </w:tcPr>
          <w:p w14:paraId="2E37783C" w14:textId="77777777" w:rsidR="008711AF" w:rsidRPr="00014BAC" w:rsidRDefault="008711AF" w:rsidP="0068171E">
            <w:pPr>
              <w:pStyle w:val="BodyText"/>
            </w:pPr>
            <w:r w:rsidRPr="00014B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14BAC">
              <w:instrText xml:space="preserve"> FORMTEXT </w:instrText>
            </w:r>
            <w:r w:rsidRPr="00014BAC">
              <w:fldChar w:fldCharType="separate"/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fldChar w:fldCharType="end"/>
            </w:r>
            <w:bookmarkEnd w:id="15"/>
          </w:p>
        </w:tc>
      </w:tr>
      <w:tr w:rsidR="008711AF" w:rsidRPr="00014BAC" w14:paraId="465D194E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11"/>
        </w:trPr>
        <w:tc>
          <w:tcPr>
            <w:tcW w:w="4131" w:type="dxa"/>
            <w:gridSpan w:val="3"/>
            <w:tcBorders>
              <w:bottom w:val="single" w:sz="4" w:space="0" w:color="808080"/>
            </w:tcBorders>
            <w:vAlign w:val="center"/>
          </w:tcPr>
          <w:p w14:paraId="72E4ABC0" w14:textId="77777777" w:rsidR="008711AF" w:rsidRPr="00014BAC" w:rsidRDefault="008711AF" w:rsidP="0068171E">
            <w:pPr>
              <w:pStyle w:val="BodyText"/>
              <w:ind w:left="0"/>
            </w:pPr>
            <w:r w:rsidRPr="00014BAC">
              <w:t>Location/Venue</w:t>
            </w:r>
          </w:p>
        </w:tc>
        <w:tc>
          <w:tcPr>
            <w:tcW w:w="5900" w:type="dxa"/>
            <w:gridSpan w:val="2"/>
            <w:tcBorders>
              <w:bottom w:val="single" w:sz="4" w:space="0" w:color="808080"/>
            </w:tcBorders>
            <w:vAlign w:val="center"/>
          </w:tcPr>
          <w:p w14:paraId="499DD0B9" w14:textId="77777777" w:rsidR="008711AF" w:rsidRPr="00014BAC" w:rsidRDefault="008711AF" w:rsidP="0068171E">
            <w:pPr>
              <w:pStyle w:val="BodyText"/>
            </w:pPr>
            <w:r w:rsidRPr="00014B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14BAC">
              <w:instrText xml:space="preserve"> FORMTEXT </w:instrText>
            </w:r>
            <w:r w:rsidRPr="00014BAC">
              <w:fldChar w:fldCharType="separate"/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t> </w:t>
            </w:r>
            <w:r w:rsidRPr="00014BAC">
              <w:fldChar w:fldCharType="end"/>
            </w:r>
            <w:bookmarkEnd w:id="16"/>
          </w:p>
        </w:tc>
      </w:tr>
      <w:tr w:rsidR="008711AF" w:rsidRPr="00014BAC" w14:paraId="3F83908D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</w:tcPr>
          <w:p w14:paraId="7CA0A5D7" w14:textId="77777777" w:rsidR="008711AF" w:rsidRPr="00014BAC" w:rsidRDefault="008711AF" w:rsidP="0068171E">
            <w:pPr>
              <w:pStyle w:val="BodyText"/>
              <w:ind w:left="0"/>
              <w:rPr>
                <w:bCs/>
              </w:rPr>
            </w:pPr>
            <w:r w:rsidRPr="00014BAC">
              <w:rPr>
                <w:b/>
                <w:bCs/>
              </w:rPr>
              <w:t xml:space="preserve">Details of Complaint </w:t>
            </w:r>
          </w:p>
          <w:p w14:paraId="3A072783" w14:textId="77777777" w:rsidR="008711AF" w:rsidRPr="00014BAC" w:rsidRDefault="008711AF" w:rsidP="0068171E">
            <w:pPr>
              <w:pStyle w:val="BodyText"/>
              <w:ind w:left="0"/>
              <w:rPr>
                <w:bCs/>
              </w:rPr>
            </w:pPr>
            <w:r w:rsidRPr="00014BAC">
              <w:rPr>
                <w:bCs/>
              </w:rPr>
              <w:t xml:space="preserve">(Please write </w:t>
            </w:r>
            <w:proofErr w:type="gramStart"/>
            <w:r w:rsidRPr="00014BAC">
              <w:rPr>
                <w:bCs/>
              </w:rPr>
              <w:t>a brief summary</w:t>
            </w:r>
            <w:proofErr w:type="gramEnd"/>
            <w:r w:rsidRPr="00014BAC">
              <w:rPr>
                <w:bCs/>
              </w:rPr>
              <w:t xml:space="preserve"> of the incident, being as specific as you can about the details, including any rel</w:t>
            </w:r>
            <w:r>
              <w:rPr>
                <w:bCs/>
              </w:rPr>
              <w:t>evant background, history etc).</w:t>
            </w:r>
            <w:r w:rsidRPr="00014BAC">
              <w:rPr>
                <w:bCs/>
              </w:rPr>
              <w:t xml:space="preserve"> It</w:t>
            </w:r>
            <w:r>
              <w:rPr>
                <w:bCs/>
              </w:rPr>
              <w:t xml:space="preserve"> is important to note that the d</w:t>
            </w:r>
            <w:r w:rsidRPr="00014BAC">
              <w:rPr>
                <w:bCs/>
              </w:rPr>
              <w:t xml:space="preserve">epartment cannot interfere with a decision of a bail justice. </w:t>
            </w:r>
          </w:p>
        </w:tc>
      </w:tr>
      <w:tr w:rsidR="008711AF" w:rsidRPr="00014BAC" w14:paraId="5BD772D7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6B9352" w14:textId="725CF291" w:rsidR="008711AF" w:rsidRPr="000D095F" w:rsidRDefault="008711AF" w:rsidP="000D095F">
            <w:pPr>
              <w:pStyle w:val="BodyText"/>
              <w:ind w:left="0"/>
              <w:rPr>
                <w:bCs/>
                <w:i/>
              </w:rPr>
            </w:pPr>
            <w:r w:rsidRPr="00014BAC">
              <w:rPr>
                <w:bCs/>
                <w:i/>
              </w:rPr>
              <w:t xml:space="preserve">For example: </w:t>
            </w:r>
            <w:proofErr w:type="gramStart"/>
            <w:r w:rsidR="000D095F" w:rsidRPr="000D095F">
              <w:rPr>
                <w:bCs/>
              </w:rPr>
              <w:t>P</w:t>
            </w:r>
            <w:r w:rsidRPr="000D095F">
              <w:rPr>
                <w:bCs/>
              </w:rPr>
              <w:t>rocedural</w:t>
            </w:r>
            <w:r w:rsidR="000D095F" w:rsidRPr="000D095F">
              <w:rPr>
                <w:bCs/>
              </w:rPr>
              <w:t xml:space="preserve">,  </w:t>
            </w:r>
            <w:r w:rsidRPr="000D095F">
              <w:rPr>
                <w:bCs/>
              </w:rPr>
              <w:t>behavioural</w:t>
            </w:r>
            <w:proofErr w:type="gramEnd"/>
            <w:r w:rsidR="000D095F" w:rsidRPr="000D095F">
              <w:rPr>
                <w:bCs/>
              </w:rPr>
              <w:t xml:space="preserve">,  </w:t>
            </w:r>
            <w:r w:rsidRPr="000D095F">
              <w:rPr>
                <w:bCs/>
              </w:rPr>
              <w:t>technical/application of legislation</w:t>
            </w:r>
          </w:p>
          <w:p w14:paraId="0FB1EEEB" w14:textId="77777777" w:rsidR="000D095F" w:rsidRDefault="000D095F" w:rsidP="000D095F">
            <w:pPr>
              <w:pStyle w:val="BodyText"/>
              <w:rPr>
                <w:bCs/>
              </w:rPr>
            </w:pPr>
          </w:p>
          <w:p w14:paraId="5A05F324" w14:textId="77777777" w:rsidR="000D095F" w:rsidRDefault="000D095F" w:rsidP="000D095F">
            <w:pPr>
              <w:pStyle w:val="BodyText"/>
              <w:rPr>
                <w:bCs/>
              </w:rPr>
            </w:pPr>
          </w:p>
          <w:p w14:paraId="0736CD1D" w14:textId="65C36B04" w:rsidR="000D095F" w:rsidRDefault="000D095F" w:rsidP="000D095F">
            <w:pPr>
              <w:pStyle w:val="BodyText"/>
              <w:rPr>
                <w:bCs/>
              </w:rPr>
            </w:pPr>
          </w:p>
          <w:p w14:paraId="14ED63AE" w14:textId="7215BAE9" w:rsidR="000D095F" w:rsidRDefault="000D095F" w:rsidP="000D095F">
            <w:pPr>
              <w:pStyle w:val="BodyText"/>
              <w:rPr>
                <w:bCs/>
              </w:rPr>
            </w:pPr>
          </w:p>
          <w:p w14:paraId="46B07F65" w14:textId="7C141E2E" w:rsidR="000D095F" w:rsidRDefault="000D095F" w:rsidP="000D095F">
            <w:pPr>
              <w:pStyle w:val="BodyText"/>
              <w:rPr>
                <w:bCs/>
              </w:rPr>
            </w:pPr>
          </w:p>
          <w:p w14:paraId="2AD6B868" w14:textId="77777777" w:rsidR="000D095F" w:rsidRDefault="000D095F" w:rsidP="000D095F">
            <w:pPr>
              <w:pStyle w:val="BodyText"/>
              <w:rPr>
                <w:bCs/>
              </w:rPr>
            </w:pPr>
          </w:p>
          <w:p w14:paraId="0BD0C578" w14:textId="77777777" w:rsidR="000D095F" w:rsidRDefault="000D095F" w:rsidP="000D095F">
            <w:pPr>
              <w:pStyle w:val="BodyText"/>
              <w:rPr>
                <w:bCs/>
              </w:rPr>
            </w:pPr>
          </w:p>
          <w:p w14:paraId="6925A635" w14:textId="77777777" w:rsidR="000D095F" w:rsidRDefault="000D095F" w:rsidP="000D095F">
            <w:pPr>
              <w:pStyle w:val="BodyText"/>
              <w:rPr>
                <w:bCs/>
              </w:rPr>
            </w:pPr>
          </w:p>
          <w:p w14:paraId="557DF2C6" w14:textId="63345173" w:rsidR="000D095F" w:rsidRPr="000D095F" w:rsidRDefault="000D095F" w:rsidP="000D095F">
            <w:pPr>
              <w:pStyle w:val="BodyText"/>
              <w:rPr>
                <w:bCs/>
              </w:rPr>
            </w:pPr>
          </w:p>
        </w:tc>
      </w:tr>
      <w:tr w:rsidR="008711AF" w:rsidRPr="00014BAC" w14:paraId="2C170F67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C2AE9" w14:textId="4F6CD574" w:rsidR="008711AF" w:rsidRPr="000D095F" w:rsidRDefault="008711AF" w:rsidP="000D095F">
            <w:pPr>
              <w:pStyle w:val="BodyText"/>
              <w:ind w:left="0"/>
              <w:rPr>
                <w:b/>
                <w:bCs/>
              </w:rPr>
            </w:pPr>
            <w:r w:rsidRPr="00C7647D">
              <w:rPr>
                <w:b/>
                <w:bCs/>
              </w:rPr>
              <w:t>Please attach additional pages if you need more space or have any evidence about the matter.</w:t>
            </w:r>
          </w:p>
        </w:tc>
      </w:tr>
      <w:tr w:rsidR="008711AF" w:rsidRPr="00014BAC" w14:paraId="25009AEB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BB6A555" w14:textId="77777777" w:rsidR="008711AF" w:rsidRPr="000D76BD" w:rsidRDefault="008711AF" w:rsidP="0068171E">
            <w:pPr>
              <w:pStyle w:val="BodyText"/>
              <w:ind w:left="0"/>
              <w:rPr>
                <w:bCs/>
              </w:rPr>
            </w:pPr>
            <w:r w:rsidRPr="000D76BD">
              <w:rPr>
                <w:bCs/>
              </w:rPr>
              <w:lastRenderedPageBreak/>
              <w:t>Thank you for taking t</w:t>
            </w:r>
            <w:r>
              <w:rPr>
                <w:bCs/>
              </w:rPr>
              <w:t xml:space="preserve">he time to complete this form. </w:t>
            </w:r>
            <w:r w:rsidRPr="000D76BD">
              <w:rPr>
                <w:bCs/>
              </w:rPr>
              <w:t>All complaints received are handled confidentially</w:t>
            </w:r>
            <w:proofErr w:type="gramStart"/>
            <w:r w:rsidRPr="000D76BD">
              <w:rPr>
                <w:bCs/>
              </w:rPr>
              <w:t xml:space="preserve">.  </w:t>
            </w:r>
            <w:proofErr w:type="gramEnd"/>
            <w:r w:rsidRPr="000D76BD">
              <w:rPr>
                <w:bCs/>
              </w:rPr>
              <w:t xml:space="preserve"> I</w:t>
            </w:r>
            <w:r w:rsidRPr="000D76BD">
              <w:t>nformation relating to a cri</w:t>
            </w:r>
            <w:r>
              <w:t xml:space="preserve">minal matter </w:t>
            </w:r>
            <w:proofErr w:type="gramStart"/>
            <w:r>
              <w:t>may</w:t>
            </w:r>
            <w:proofErr w:type="gramEnd"/>
            <w:r>
              <w:t xml:space="preserve"> however, </w:t>
            </w:r>
            <w:r w:rsidRPr="000D76BD">
              <w:t>need to be disclosed to appropriate authorities.</w:t>
            </w:r>
          </w:p>
          <w:p w14:paraId="78F16938" w14:textId="4246805B" w:rsidR="008711AF" w:rsidRPr="000D76BD" w:rsidRDefault="008711AF" w:rsidP="0068171E">
            <w:pPr>
              <w:pStyle w:val="BodyText"/>
              <w:ind w:left="0"/>
              <w:rPr>
                <w:bCs/>
              </w:rPr>
            </w:pPr>
            <w:r w:rsidRPr="000D76BD">
              <w:rPr>
                <w:bCs/>
              </w:rPr>
              <w:t>An officer of the Department will acknowledge your complaint in writing</w:t>
            </w:r>
            <w:r w:rsidR="003C0C89">
              <w:rPr>
                <w:bCs/>
              </w:rPr>
              <w:t xml:space="preserve"> within 10 working days of receipt</w:t>
            </w:r>
            <w:proofErr w:type="gramStart"/>
            <w:r w:rsidRPr="000D76BD">
              <w:rPr>
                <w:bCs/>
              </w:rPr>
              <w:t xml:space="preserve">.  </w:t>
            </w:r>
            <w:proofErr w:type="gramEnd"/>
            <w:r w:rsidRPr="000D76BD">
              <w:rPr>
                <w:bCs/>
              </w:rPr>
              <w:t>The Department will endeavour to resolve your com</w:t>
            </w:r>
            <w:r>
              <w:rPr>
                <w:bCs/>
              </w:rPr>
              <w:t xml:space="preserve">plaint as quickly as possible. </w:t>
            </w:r>
            <w:r w:rsidRPr="000D76BD">
              <w:rPr>
                <w:bCs/>
              </w:rPr>
              <w:t>However, if your complaint is complex or external enquiries need to be made or legal advice is sought, this process may take longer.</w:t>
            </w:r>
          </w:p>
          <w:p w14:paraId="605E8426" w14:textId="77777777" w:rsidR="008711AF" w:rsidRPr="00014BAC" w:rsidRDefault="008711AF" w:rsidP="0068171E">
            <w:pPr>
              <w:pStyle w:val="BodyText"/>
              <w:ind w:left="0"/>
              <w:rPr>
                <w:b/>
                <w:bCs/>
              </w:rPr>
            </w:pPr>
            <w:r w:rsidRPr="000D76BD">
              <w:rPr>
                <w:bCs/>
              </w:rPr>
              <w:t>You will be notified in writing of the outcome as soon as possible.</w:t>
            </w:r>
            <w:r w:rsidRPr="00014BAC">
              <w:rPr>
                <w:b/>
                <w:bCs/>
              </w:rPr>
              <w:t xml:space="preserve"> </w:t>
            </w:r>
          </w:p>
        </w:tc>
      </w:tr>
      <w:tr w:rsidR="008711AF" w:rsidRPr="000D76BD" w14:paraId="1469ABA2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02AF26A1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/>
                <w:bCs/>
              </w:rPr>
              <w:t xml:space="preserve">Privacy </w:t>
            </w:r>
          </w:p>
        </w:tc>
      </w:tr>
      <w:tr w:rsidR="008711AF" w:rsidRPr="000D76BD" w14:paraId="3C24409D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A21B9" w14:textId="40017BA5" w:rsidR="008711AF" w:rsidRPr="000D76BD" w:rsidRDefault="008711AF" w:rsidP="0068171E">
            <w:pPr>
              <w:pStyle w:val="BodyText"/>
              <w:ind w:left="1"/>
            </w:pPr>
            <w:r w:rsidRPr="000D76BD">
              <w:t xml:space="preserve">The Department of Justice </w:t>
            </w:r>
            <w:r>
              <w:t xml:space="preserve">and Community Safety </w:t>
            </w:r>
            <w:r w:rsidRPr="000D76BD">
              <w:t xml:space="preserve">is committed to the protection of individual’s personal information through compliance with the </w:t>
            </w:r>
            <w:r w:rsidRPr="000D76BD">
              <w:rPr>
                <w:i/>
              </w:rPr>
              <w:t>Information Privacy Act 2000</w:t>
            </w:r>
            <w:r w:rsidRPr="000D76BD">
              <w:t>.</w:t>
            </w:r>
          </w:p>
          <w:p w14:paraId="151C85B5" w14:textId="5A508254" w:rsidR="008711AF" w:rsidRPr="000D76BD" w:rsidRDefault="008711AF" w:rsidP="0068171E">
            <w:pPr>
              <w:pStyle w:val="BodyText"/>
              <w:ind w:left="1"/>
            </w:pPr>
            <w:r>
              <w:t>The department's</w:t>
            </w:r>
            <w:r w:rsidRPr="000D76BD">
              <w:t xml:space="preserve"> Information</w:t>
            </w:r>
            <w:r>
              <w:t xml:space="preserve"> Privacy Policy</w:t>
            </w:r>
            <w:r w:rsidRPr="000D76BD">
              <w:t xml:space="preserve"> is available at </w:t>
            </w:r>
            <w:hyperlink r:id="rId12" w:history="1">
              <w:r w:rsidRPr="008711AF">
                <w:rPr>
                  <w:rStyle w:val="Hyperlink"/>
                </w:rPr>
                <w:t>justice.vic.gov.au</w:t>
              </w:r>
            </w:hyperlink>
            <w:r w:rsidRPr="000D76BD">
              <w:t xml:space="preserve"> </w:t>
            </w:r>
            <w:r>
              <w:t>and</w:t>
            </w:r>
            <w:r w:rsidRPr="000D76BD">
              <w:t xml:space="preserve"> explains:</w:t>
            </w:r>
          </w:p>
          <w:p w14:paraId="02423FE2" w14:textId="77777777" w:rsidR="008711AF" w:rsidRPr="000D76BD" w:rsidRDefault="008711AF" w:rsidP="008711AF">
            <w:pPr>
              <w:pStyle w:val="BodyText"/>
              <w:numPr>
                <w:ilvl w:val="0"/>
                <w:numId w:val="46"/>
              </w:numPr>
            </w:pPr>
            <w:r>
              <w:t>t</w:t>
            </w:r>
            <w:r w:rsidRPr="000D76BD">
              <w:t>he types of information collected in response to correspondence, including complaints</w:t>
            </w:r>
          </w:p>
          <w:p w14:paraId="42996D62" w14:textId="77777777" w:rsidR="008711AF" w:rsidRPr="000D76BD" w:rsidRDefault="008711AF" w:rsidP="008711AF">
            <w:pPr>
              <w:pStyle w:val="BodyText"/>
              <w:numPr>
                <w:ilvl w:val="0"/>
                <w:numId w:val="46"/>
              </w:numPr>
            </w:pPr>
            <w:r>
              <w:t>w</w:t>
            </w:r>
            <w:r w:rsidRPr="000D76BD">
              <w:t>hy it is collected</w:t>
            </w:r>
          </w:p>
          <w:p w14:paraId="13062FDC" w14:textId="77777777" w:rsidR="008711AF" w:rsidRPr="000D76BD" w:rsidRDefault="008711AF" w:rsidP="008711AF">
            <w:pPr>
              <w:pStyle w:val="BodyText"/>
              <w:numPr>
                <w:ilvl w:val="0"/>
                <w:numId w:val="46"/>
              </w:numPr>
            </w:pPr>
            <w:r>
              <w:t>w</w:t>
            </w:r>
            <w:r w:rsidRPr="000D76BD">
              <w:t>hat is done with it</w:t>
            </w:r>
          </w:p>
          <w:p w14:paraId="6F66BA93" w14:textId="77777777" w:rsidR="008711AF" w:rsidRPr="000D76BD" w:rsidRDefault="008711AF" w:rsidP="008711AF">
            <w:pPr>
              <w:pStyle w:val="BodyText"/>
              <w:numPr>
                <w:ilvl w:val="0"/>
                <w:numId w:val="46"/>
              </w:numPr>
            </w:pPr>
            <w:r>
              <w:t>h</w:t>
            </w:r>
            <w:r w:rsidRPr="000D76BD">
              <w:t>ow it is handled</w:t>
            </w:r>
          </w:p>
          <w:p w14:paraId="53108752" w14:textId="77777777" w:rsidR="008711AF" w:rsidRPr="000D76BD" w:rsidRDefault="008711AF" w:rsidP="0068171E">
            <w:pPr>
              <w:pStyle w:val="BodyText"/>
              <w:rPr>
                <w:b/>
                <w:bCs/>
                <w:i/>
              </w:rPr>
            </w:pPr>
          </w:p>
        </w:tc>
      </w:tr>
      <w:tr w:rsidR="008711AF" w:rsidRPr="000D76BD" w14:paraId="15CC4C0C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CF891F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I declare that the above information is true and correct to the best of my knowledge</w:t>
            </w:r>
            <w:proofErr w:type="gramStart"/>
            <w:r w:rsidRPr="000D76BD">
              <w:rPr>
                <w:bCs/>
              </w:rPr>
              <w:t xml:space="preserve">.  </w:t>
            </w:r>
            <w:proofErr w:type="gramEnd"/>
          </w:p>
        </w:tc>
      </w:tr>
      <w:tr w:rsidR="008711AF" w:rsidRPr="000D76BD" w14:paraId="6B7DCD28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56"/>
        </w:trPr>
        <w:tc>
          <w:tcPr>
            <w:tcW w:w="55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66159B" w14:textId="033ECFEB" w:rsidR="008711AF" w:rsidRPr="000D76BD" w:rsidRDefault="008711AF" w:rsidP="000D095F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Signature: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78B09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Date</w:t>
            </w:r>
            <w:r>
              <w:rPr>
                <w:bCs/>
              </w:rPr>
              <w:t>:</w:t>
            </w:r>
          </w:p>
        </w:tc>
      </w:tr>
      <w:tr w:rsidR="008711AF" w:rsidRPr="000D76BD" w14:paraId="78336376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14:paraId="54345F28" w14:textId="77777777" w:rsidR="008711AF" w:rsidRPr="000D76BD" w:rsidRDefault="008711AF" w:rsidP="0068171E">
            <w:pPr>
              <w:pStyle w:val="BodyText"/>
              <w:ind w:left="1"/>
              <w:rPr>
                <w:b/>
                <w:bCs/>
              </w:rPr>
            </w:pPr>
            <w:r w:rsidRPr="000D76BD">
              <w:rPr>
                <w:b/>
                <w:bCs/>
              </w:rPr>
              <w:t>Office Use Only</w:t>
            </w:r>
          </w:p>
        </w:tc>
      </w:tr>
      <w:tr w:rsidR="008711AF" w:rsidRPr="000D76BD" w14:paraId="7614D218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7B8F37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Date Received</w:t>
            </w:r>
          </w:p>
        </w:tc>
        <w:tc>
          <w:tcPr>
            <w:tcW w:w="72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3219CE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</w:p>
        </w:tc>
      </w:tr>
      <w:tr w:rsidR="008711AF" w:rsidRPr="000D76BD" w14:paraId="4974C3D0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CCCFE4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Date Acknowledged</w:t>
            </w:r>
          </w:p>
        </w:tc>
        <w:tc>
          <w:tcPr>
            <w:tcW w:w="72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502A55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</w:p>
        </w:tc>
      </w:tr>
      <w:tr w:rsidR="008711AF" w:rsidRPr="000D76BD" w14:paraId="3641CE9F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8E09A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Category of Complaint</w:t>
            </w:r>
          </w:p>
        </w:tc>
        <w:tc>
          <w:tcPr>
            <w:tcW w:w="72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1D25D9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</w:p>
        </w:tc>
      </w:tr>
      <w:tr w:rsidR="008711AF" w:rsidRPr="000D76BD" w14:paraId="5C4C471F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08CF8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Internal Reference</w:t>
            </w:r>
          </w:p>
        </w:tc>
        <w:tc>
          <w:tcPr>
            <w:tcW w:w="72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4CCC73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</w:p>
        </w:tc>
      </w:tr>
      <w:tr w:rsidR="008711AF" w:rsidRPr="000D76BD" w14:paraId="2A358DE2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2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146F3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Date Finalised</w:t>
            </w:r>
          </w:p>
        </w:tc>
        <w:tc>
          <w:tcPr>
            <w:tcW w:w="72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BDE8C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</w:p>
        </w:tc>
      </w:tr>
      <w:tr w:rsidR="008711AF" w:rsidRPr="000D76BD" w14:paraId="465EEE6D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0D597" w14:textId="77777777" w:rsidR="008711AF" w:rsidRPr="000D76BD" w:rsidRDefault="008711AF" w:rsidP="0068171E">
            <w:pPr>
              <w:pStyle w:val="BodyText"/>
              <w:ind w:left="1"/>
              <w:rPr>
                <w:bCs/>
              </w:rPr>
            </w:pPr>
            <w:r w:rsidRPr="000D76BD">
              <w:rPr>
                <w:bCs/>
              </w:rPr>
              <w:t>Action Taken (</w:t>
            </w:r>
            <w:proofErr w:type="gramStart"/>
            <w:r w:rsidRPr="000D76BD">
              <w:rPr>
                <w:bCs/>
              </w:rPr>
              <w:t>brief summary</w:t>
            </w:r>
            <w:proofErr w:type="gramEnd"/>
            <w:r w:rsidRPr="000D76BD">
              <w:rPr>
                <w:bCs/>
              </w:rPr>
              <w:t>):</w:t>
            </w:r>
          </w:p>
        </w:tc>
      </w:tr>
      <w:tr w:rsidR="008711AF" w:rsidRPr="000D76BD" w14:paraId="3312DE4C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EDAD01" w14:textId="77777777" w:rsidR="008711AF" w:rsidRPr="000D76BD" w:rsidRDefault="008711AF" w:rsidP="0068171E">
            <w:pPr>
              <w:pStyle w:val="BodyText"/>
              <w:rPr>
                <w:bCs/>
              </w:rPr>
            </w:pPr>
          </w:p>
        </w:tc>
      </w:tr>
      <w:tr w:rsidR="008711AF" w:rsidRPr="000D76BD" w14:paraId="4B57A31D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5D677A" w14:textId="77777777" w:rsidR="008711AF" w:rsidRPr="000D76BD" w:rsidRDefault="008711AF" w:rsidP="0068171E">
            <w:pPr>
              <w:pStyle w:val="BodyText"/>
              <w:rPr>
                <w:bCs/>
              </w:rPr>
            </w:pPr>
          </w:p>
        </w:tc>
      </w:tr>
      <w:tr w:rsidR="008711AF" w:rsidRPr="000D76BD" w14:paraId="75F7D907" w14:textId="77777777" w:rsidTr="000D095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84"/>
        </w:trPr>
        <w:tc>
          <w:tcPr>
            <w:tcW w:w="10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969AC" w14:textId="77777777" w:rsidR="008711AF" w:rsidRPr="000D76BD" w:rsidRDefault="008711AF" w:rsidP="0068171E">
            <w:pPr>
              <w:pStyle w:val="BodyText"/>
              <w:rPr>
                <w:bCs/>
              </w:rPr>
            </w:pPr>
          </w:p>
        </w:tc>
      </w:tr>
    </w:tbl>
    <w:p w14:paraId="404DD0F6" w14:textId="77777777" w:rsidR="008711AF" w:rsidRDefault="008711AF" w:rsidP="008711AF">
      <w:pPr>
        <w:pStyle w:val="BodyText"/>
        <w:ind w:left="0"/>
        <w:rPr>
          <w:b/>
          <w:u w:val="single"/>
        </w:rPr>
      </w:pPr>
    </w:p>
    <w:p w14:paraId="04564B1B" w14:textId="77777777" w:rsidR="008711AF" w:rsidRPr="000D76BD" w:rsidRDefault="008711AF" w:rsidP="008711AF">
      <w:pPr>
        <w:pStyle w:val="BodyText"/>
        <w:ind w:left="0"/>
      </w:pPr>
      <w:r w:rsidRPr="000D76BD">
        <w:rPr>
          <w:b/>
          <w:u w:val="single"/>
        </w:rPr>
        <w:t>Please return completed form to:</w:t>
      </w:r>
    </w:p>
    <w:p w14:paraId="7D8C0733" w14:textId="0A6D44A0" w:rsidR="008711AF" w:rsidRPr="008711AF" w:rsidRDefault="008711AF" w:rsidP="008711AF">
      <w:pPr>
        <w:pStyle w:val="BodyText"/>
        <w:ind w:left="0"/>
      </w:pPr>
      <w:r w:rsidRPr="008711AF">
        <w:t>Honorary Justice Service</w:t>
      </w:r>
      <w:r w:rsidR="000D095F">
        <w:t>s</w:t>
      </w:r>
      <w:r w:rsidRPr="008711AF">
        <w:t xml:space="preserve"> Support </w:t>
      </w:r>
    </w:p>
    <w:p w14:paraId="7FFD18CC" w14:textId="71F3DC58" w:rsidR="008711AF" w:rsidRPr="000D76BD" w:rsidRDefault="008711AF" w:rsidP="008711AF">
      <w:pPr>
        <w:pStyle w:val="BodyText"/>
        <w:ind w:left="0"/>
      </w:pPr>
      <w:r w:rsidRPr="008711AF">
        <w:t>Department of Justice and Community Safety</w:t>
      </w:r>
      <w:r>
        <w:tab/>
      </w:r>
      <w:r>
        <w:tab/>
      </w:r>
      <w:r>
        <w:tab/>
        <w:t xml:space="preserve">Telephone: </w:t>
      </w:r>
      <w:r w:rsidR="000D095F">
        <w:t>(</w:t>
      </w:r>
      <w:r w:rsidRPr="000D76BD">
        <w:t>03</w:t>
      </w:r>
      <w:r w:rsidR="000D095F">
        <w:t>)</w:t>
      </w:r>
      <w:r w:rsidRPr="000D76BD">
        <w:t xml:space="preserve"> </w:t>
      </w:r>
      <w:r>
        <w:t>9136 3415</w:t>
      </w:r>
    </w:p>
    <w:p w14:paraId="2BAD5241" w14:textId="547D942E" w:rsidR="008711AF" w:rsidRPr="000D76BD" w:rsidRDefault="008711AF" w:rsidP="008711AF">
      <w:pPr>
        <w:pStyle w:val="BodyText"/>
        <w:ind w:left="0"/>
      </w:pPr>
      <w:r w:rsidRPr="000D76BD">
        <w:t>GPO Box 43</w:t>
      </w:r>
      <w:r w:rsidR="000D095F">
        <w:t>56</w:t>
      </w:r>
      <w:r w:rsidRPr="000D76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76BD">
        <w:t>Email:</w:t>
      </w:r>
      <w:r>
        <w:t xml:space="preserve"> </w:t>
      </w:r>
      <w:hyperlink r:id="rId13" w:history="1">
        <w:r w:rsidR="000D095F" w:rsidRPr="008442D5">
          <w:rPr>
            <w:rStyle w:val="Hyperlink"/>
          </w:rPr>
          <w:t>HJSScomplaints@justice.vic.gov.au</w:t>
        </w:r>
      </w:hyperlink>
    </w:p>
    <w:p w14:paraId="3339631A" w14:textId="57EDB066" w:rsidR="008711AF" w:rsidRPr="000D76BD" w:rsidRDefault="008711AF" w:rsidP="008711AF">
      <w:pPr>
        <w:pStyle w:val="BodyText"/>
        <w:ind w:left="0"/>
      </w:pPr>
      <w:r w:rsidRPr="000D76BD">
        <w:t>MELBOURNE VIC 3001</w:t>
      </w:r>
      <w:r w:rsidRPr="000D76BD">
        <w:tab/>
      </w:r>
      <w:r>
        <w:tab/>
      </w:r>
    </w:p>
    <w:sectPr w:rsidR="008711AF" w:rsidRPr="000D76BD" w:rsidSect="000D095F">
      <w:headerReference w:type="even" r:id="rId14"/>
      <w:headerReference w:type="default" r:id="rId15"/>
      <w:headerReference w:type="first" r:id="rId16"/>
      <w:type w:val="continuous"/>
      <w:pgSz w:w="11906" w:h="16838" w:code="9"/>
      <w:pgMar w:top="1560" w:right="851" w:bottom="993" w:left="851" w:header="283" w:footer="68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FF95" w14:textId="77777777" w:rsidR="00DA5C05" w:rsidRDefault="00DA5C05">
      <w:r>
        <w:separator/>
      </w:r>
    </w:p>
  </w:endnote>
  <w:endnote w:type="continuationSeparator" w:id="0">
    <w:p w14:paraId="4A4A7A1F" w14:textId="77777777" w:rsidR="00DA5C05" w:rsidRDefault="00DA5C05">
      <w:r>
        <w:continuationSeparator/>
      </w:r>
    </w:p>
  </w:endnote>
  <w:endnote w:type="continuationNotice" w:id="1">
    <w:p w14:paraId="5F5329CE" w14:textId="77777777" w:rsidR="00DA5C05" w:rsidRDefault="00DA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-Light">
    <w:altName w:val="Calibri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14:paraId="0E167A64" w14:textId="77777777" w:rsidR="00F84DAD" w:rsidRPr="00A11421" w:rsidRDefault="00A82974" w:rsidP="009D0686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2F4ADA2C" wp14:editId="48B2E49E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1066" cy="412109"/>
                  <wp:effectExtent l="0" t="0" r="63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066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PAGE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="00424153" w:rsidRPr="00424153">
              <w:rPr>
                <w:bCs/>
                <w:sz w:val="24"/>
                <w:szCs w:val="24"/>
              </w:rPr>
              <w:fldChar w:fldCharType="begin"/>
            </w:r>
            <w:r w:rsidR="00424153" w:rsidRPr="00424153">
              <w:rPr>
                <w:bCs/>
              </w:rPr>
              <w:instrText xml:space="preserve"> NUMPAGES  </w:instrText>
            </w:r>
            <w:r w:rsidR="00424153" w:rsidRP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424153" w:rsidRP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  <w:r w:rsidR="009D0686">
              <w:t xml:space="preserve">TRIM ID: </w:t>
            </w:r>
            <w:sdt>
              <w:sdtPr>
                <w:alias w:val="Enter TRIM ID here"/>
                <w:tag w:val="Enter TRIM ID here"/>
                <w:id w:val="-94714879"/>
                <w:showingPlcHdr/>
                <w:text/>
              </w:sdtPr>
              <w:sdtEndPr/>
              <w:sdtContent>
                <w:r w:rsidR="009D0686" w:rsidRPr="00CE2193">
                  <w:t>Enter TRIM ID here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1F27" w14:textId="77777777" w:rsidR="001D21C8" w:rsidRDefault="001D21C8" w:rsidP="001D21C8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BF96702" wp14:editId="09F19D55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id="7" name="Picture 7" descr="Victoria State Government Justice and Regul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9B92" w14:textId="77777777" w:rsidR="00DA5C05" w:rsidRDefault="00DA5C05" w:rsidP="002862F1">
      <w:pPr>
        <w:spacing w:before="120"/>
      </w:pPr>
      <w:r>
        <w:separator/>
      </w:r>
    </w:p>
  </w:footnote>
  <w:footnote w:type="continuationSeparator" w:id="0">
    <w:p w14:paraId="664CA8F0" w14:textId="77777777" w:rsidR="00DA5C05" w:rsidRDefault="00DA5C05">
      <w:r>
        <w:continuationSeparator/>
      </w:r>
    </w:p>
    <w:p w14:paraId="25F9E012" w14:textId="77777777" w:rsidR="00DA5C05" w:rsidRDefault="00DA5C05"/>
    <w:p w14:paraId="7E15E70E" w14:textId="77777777" w:rsidR="00DA5C05" w:rsidRDefault="00DA5C05"/>
  </w:footnote>
  <w:footnote w:type="continuationNotice" w:id="1">
    <w:p w14:paraId="306663E0" w14:textId="77777777" w:rsidR="00DA5C05" w:rsidRDefault="00DA5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03C6" w14:textId="0E93C465" w:rsidR="009D70A4" w:rsidRPr="0051568D" w:rsidRDefault="00EA17D8" w:rsidP="00496002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C90FB7C" wp14:editId="14444F25">
          <wp:simplePos x="0" y="0"/>
          <wp:positionH relativeFrom="page">
            <wp:posOffset>-1415</wp:posOffset>
          </wp:positionH>
          <wp:positionV relativeFrom="page">
            <wp:posOffset>0</wp:posOffset>
          </wp:positionV>
          <wp:extent cx="7610400" cy="125991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00" cy="125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8674" w14:textId="215FDEEB" w:rsidR="005919E9" w:rsidRDefault="00591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6DB" w14:textId="2A4E65ED" w:rsidR="00C26850" w:rsidRPr="00F70FAD" w:rsidRDefault="00C26850" w:rsidP="00F70FAD">
    <w:pPr>
      <w:pStyle w:val="DJCS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152D850C" wp14:editId="11F96701">
          <wp:simplePos x="0" y="0"/>
          <wp:positionH relativeFrom="page">
            <wp:posOffset>16155</wp:posOffset>
          </wp:positionH>
          <wp:positionV relativeFrom="page">
            <wp:posOffset>0</wp:posOffset>
          </wp:positionV>
          <wp:extent cx="7574400" cy="1000800"/>
          <wp:effectExtent l="0" t="0" r="0" b="254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E089" w14:textId="1E26E858" w:rsidR="005919E9" w:rsidRDefault="00591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0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54C6494"/>
    <w:multiLevelType w:val="multilevel"/>
    <w:tmpl w:val="A5A05F38"/>
    <w:numStyleLink w:val="ZZBullets"/>
  </w:abstractNum>
  <w:abstractNum w:abstractNumId="4" w15:restartNumberingAfterBreak="0">
    <w:nsid w:val="0B8D43DB"/>
    <w:multiLevelType w:val="multilevel"/>
    <w:tmpl w:val="954E411A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BF42EC4"/>
    <w:multiLevelType w:val="hybridMultilevel"/>
    <w:tmpl w:val="9542AC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2FBF"/>
    <w:multiLevelType w:val="hybridMultilevel"/>
    <w:tmpl w:val="F0B639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 w:numId="46">
    <w:abstractNumId w:val="16"/>
  </w:num>
  <w:num w:numId="4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7F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8617F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095F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0C89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3397E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18DC"/>
    <w:rsid w:val="00582B8C"/>
    <w:rsid w:val="00585ADE"/>
    <w:rsid w:val="0058671C"/>
    <w:rsid w:val="0058757E"/>
    <w:rsid w:val="0059043C"/>
    <w:rsid w:val="005919E9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2EB1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2831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49A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6A14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11AF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2A98"/>
    <w:rsid w:val="0097323C"/>
    <w:rsid w:val="00973828"/>
    <w:rsid w:val="0097559F"/>
    <w:rsid w:val="009853E1"/>
    <w:rsid w:val="00986E6B"/>
    <w:rsid w:val="00991374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44D7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89B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CF7303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5C05"/>
    <w:rsid w:val="00DA61A9"/>
    <w:rsid w:val="00DB0B61"/>
    <w:rsid w:val="00DB1393"/>
    <w:rsid w:val="00DB52FB"/>
    <w:rsid w:val="00DB79EF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EF3E51"/>
    <w:rsid w:val="00EF60D1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0E1A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382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619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08617F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617F"/>
    <w:rPr>
      <w:rFonts w:ascii="Arial" w:eastAsiaTheme="majorEastAsia" w:hAnsi="Arial" w:cstheme="majorBidi"/>
      <w:b/>
      <w:color w:val="808080" w:themeColor="background1" w:themeShade="80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8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2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13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11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paragraph" w:customStyle="1" w:styleId="StyleHeading-notinTOC-RestrictedTextAfter3pt">
    <w:name w:val="Style Heading - not in TOC - Restricted Text + After:  3 pt"/>
    <w:basedOn w:val="Normal"/>
    <w:rsid w:val="008711AF"/>
    <w:pPr>
      <w:keepNext/>
      <w:spacing w:before="120" w:after="60"/>
    </w:pPr>
    <w:rPr>
      <w:rFonts w:ascii="Arial" w:hAnsi="Arial"/>
      <w:b/>
      <w:bCs/>
      <w:color w:val="156570"/>
      <w:sz w:val="22"/>
      <w:lang w:eastAsia="en-US"/>
    </w:rPr>
  </w:style>
  <w:style w:type="paragraph" w:styleId="BodyText">
    <w:name w:val="Body Text"/>
    <w:link w:val="BodyTextChar"/>
    <w:rsid w:val="008711AF"/>
    <w:pPr>
      <w:spacing w:before="120" w:after="120"/>
      <w:ind w:left="794"/>
    </w:pPr>
    <w:rPr>
      <w:rFonts w:ascii="Arial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711AF"/>
    <w:rPr>
      <w:rFonts w:ascii="Arial" w:hAnsi="Arial" w:cs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JSScomplaints@justice.vic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noraryjustices.vic.gov.au/legisl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noraryjustices.vic.gov.au/guideline-on-handling-complaints-against-honorary-just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42F7-4F3A-4E6E-AB78-81A4F9D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2021-12-07T01:54:00Z</dcterms:created>
  <dcterms:modified xsi:type="dcterms:W3CDTF">2021-12-07T01:55:00Z</dcterms:modified>
</cp:coreProperties>
</file>