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body>
    <!-- Modified by docx4j 8.1.4 (Apache licensed) using ECLIPSELINK_MOXy JAXB in Oracle Java 1.8.0_161 on Linux -->
    <w:p w:rsidR="00A412C3" w:rsidP="00A412C3" w:rsidRDefault="00A412C3">
      <w:pPr>
        <w:pStyle w:val="Sectionbreakfirstpage"/>
        <w:sectPr w:rsidR="00A412C3" w:rsidSect="0058671C">
          <w:headerReference r:id="rId8" w:type="default"/>
          <w:footerReference r:id="rId9" w:type="default"/>
          <w:footerReference r:id="rId10" w:type="first"/>
          <w:type w:val="continuous"/>
          <w:pgSz w:w="11906" w:h="16838" w:code="9"/>
          <w:pgMar w:top="0" w:right="851" w:bottom="1418" w:left="851" w:header="6" w:footer="680" w:gutter="0"/>
          <w:cols w:space="340"/>
          <w:docGrid w:linePitch="360"/>
        </w:sectPr>
      </w:pPr>
      <w:bookmarkStart w:id="0" w:name="_GoBack"/>
      <w:bookmarkEnd w:id="0"/>
    </w:p>
    <w:tbl>
      <w:tblPr>
        <w:tblW w:w="0" w:type="auto"/>
        <w:tblLook w:firstRow="1" w:lastRow="0" w:firstColumn="1" w:lastColumn="0" w:noHBand="0" w:noVBand="1" w:val="04A0"/>
      </w:tblPr>
      <w:tblGrid>
        <w:gridCol w:w="8897"/>
      </w:tblGrid>
      <w:tr w:rsidR="00AD784C" w:rsidTr="00B1301A">
        <w:trPr>
          <w:trHeight w:val="134"/>
        </w:trPr>
        <w:tc>
          <w:tcPr>
            <w:tcW w:w="8897" w:type="dxa"/>
            <w:shd w:val="clear" w:color="auto" w:fill="auto"/>
            <w:tcMar>
              <w:left w:w="0" w:type="dxa"/>
            </w:tcMar>
            <w:vAlign w:val="bottom"/>
          </w:tcPr>
          <w:p w:rsidRPr="00161AA0" w:rsidR="00AD784C" w:rsidP="00247702" w:rsidRDefault="00500EEA">
            <w:pPr>
              <w:pStyle w:val="DJCSmainheadingsmallbanner"/>
            </w:pPr>
            <w:r>
              <w:t>Guideline</w:t>
            </w:r>
          </w:p>
        </w:tc>
      </w:tr>
      <w:tr w:rsidR="00AD784C" w:rsidTr="00B1301A">
        <w:trPr>
          <w:trHeight w:val="835" w:hRule="exact"/>
        </w:trPr>
        <w:tc>
          <w:tcPr>
            <w:tcW w:w="8897" w:type="dxa"/>
            <w:shd w:val="clear" w:color="auto" w:fill="auto"/>
            <w:tcMar>
              <w:top w:w="170" w:type="dxa"/>
              <w:left w:w="0" w:type="dxa"/>
              <w:bottom w:w="510" w:type="dxa"/>
            </w:tcMar>
          </w:tcPr>
          <w:p w:rsidRPr="00AD784C" w:rsidR="00357B4E" w:rsidP="00357B4E" w:rsidRDefault="00500EEA">
            <w:pPr>
              <w:pStyle w:val="DJCSmainsubheadingsmallbanner"/>
              <w:rPr>
                <w:szCs w:val="28"/>
              </w:rPr>
            </w:pPr>
            <w:r>
              <w:rPr>
                <w:szCs w:val="28"/>
              </w:rPr>
              <w:t>Making a Protected Disclosure</w:t>
            </w:r>
          </w:p>
        </w:tc>
      </w:tr>
    </w:tbl>
    <w:p w:rsidR="00A412C3" w:rsidP="00D055AD" w:rsidRDefault="00A412C3">
      <w:pPr>
        <w:pStyle w:val="Sectionbreakfirstpage"/>
        <w:sectPr w:rsidR="00A412C3" w:rsidSect="007A13B3">
          <w:type w:val="continuous"/>
          <w:pgSz w:w="11906" w:h="16838" w:code="9"/>
          <w:pgMar w:top="2268" w:right="851" w:bottom="1985" w:left="851" w:header="567" w:footer="737" w:gutter="0"/>
          <w:cols w:space="340"/>
          <w:docGrid w:linePitch="360"/>
        </w:sectPr>
      </w:pPr>
    </w:p>
    <w:p w:rsidRPr="00500EEA" w:rsidR="00500EEA" w:rsidP="00500EEA" w:rsidRDefault="00500EEA">
      <w:pPr>
        <w:pStyle w:val="DJCSbody"/>
        <w:rPr>
          <w:sz w:val="24"/>
          <w:szCs w:val="24"/>
        </w:rPr>
      </w:pPr>
      <w:r>
        <w:t xml:space="preserve">This guideline outlines the process for making a protected disclosure at the Department of Justice and Community Safety. </w:t>
      </w:r>
    </w:p>
    <w:p w:rsidRPr="00500EEA" w:rsidR="00500EEA" w:rsidP="00500EEA" w:rsidRDefault="00500EEA">
      <w:pPr>
        <w:pStyle w:val="DJCSbody"/>
      </w:pPr>
      <w:r>
        <w:rPr>
          <w:i/>
          <w:iCs/>
        </w:rPr>
        <w:t xml:space="preserve">Note: </w:t>
      </w:r>
      <w:r>
        <w:t>Protected disclosures can also be made directly to the Independent Broad-based Anti-corruption Commission (</w:t>
      </w:r>
      <w:r>
        <w:rPr>
          <w:color w:val="0000FF"/>
        </w:rPr>
        <w:t>IBAC</w:t>
      </w:r>
      <w:r>
        <w:t xml:space="preserve">). </w:t>
      </w:r>
      <w:r w:rsidRPr="00500EEA">
        <w:t xml:space="preserve">They assess all complaints they receive as a potential protected disclosure. </w:t>
      </w:r>
    </w:p>
    <w:p w:rsidRPr="00500EEA" w:rsidR="00500EEA" w:rsidP="00500EEA" w:rsidRDefault="00500EEA">
      <w:pPr>
        <w:pStyle w:val="Heading2"/>
        <w:rPr>
          <w:color w:val="007DC3" w:themeColor="accent1"/>
        </w:rPr>
      </w:pPr>
      <w:r w:rsidRPr="00500EEA">
        <w:rPr>
          <w:color w:val="007DC3" w:themeColor="accent1"/>
        </w:rPr>
        <w:t xml:space="preserve">Who can make a protected disclosure? </w:t>
      </w:r>
    </w:p>
    <w:p w:rsidR="00500EEA" w:rsidP="00500EEA" w:rsidRDefault="00500EEA">
      <w:pPr>
        <w:pStyle w:val="DJCSbody"/>
      </w:pPr>
      <w:r>
        <w:t xml:space="preserve">Anyone can make a disclosure about improper conduct or detrimental action relating to the department. </w:t>
      </w:r>
    </w:p>
    <w:p w:rsidR="00500EEA" w:rsidP="00500EEA" w:rsidRDefault="00500EEA">
      <w:pPr>
        <w:pStyle w:val="DJCSbody"/>
      </w:pPr>
      <w:r>
        <w:t xml:space="preserve">A disclosure can be made by an individual or by a group of individuals. </w:t>
      </w:r>
    </w:p>
    <w:p w:rsidRPr="00500EEA" w:rsidR="00500EEA" w:rsidP="00500EEA" w:rsidRDefault="00500EEA">
      <w:pPr>
        <w:pStyle w:val="Heading2"/>
        <w:rPr>
          <w:color w:val="007DC3" w:themeColor="accent1"/>
        </w:rPr>
      </w:pPr>
      <w:r w:rsidRPr="00500EEA">
        <w:rPr>
          <w:color w:val="007DC3" w:themeColor="accent1"/>
        </w:rPr>
        <w:t xml:space="preserve">How do you make a protected disclosure? </w:t>
      </w:r>
    </w:p>
    <w:p w:rsidR="00500EEA" w:rsidP="00500EEA" w:rsidRDefault="00500EEA">
      <w:pPr>
        <w:pStyle w:val="DJCSbody"/>
      </w:pPr>
      <w:r>
        <w:t xml:space="preserve">Contact the department’s Protected Disclosure Coordinator (PDC). </w:t>
      </w:r>
    </w:p>
    <w:p w:rsidR="00500EEA" w:rsidP="00500EEA" w:rsidRDefault="00500EEA">
      <w:pPr>
        <w:pStyle w:val="DJCSbody"/>
      </w:pPr>
      <w:r>
        <w:t xml:space="preserve">Do not conduct any investigation on your own – doing so may compromise any future investigation or place you at risk of harm. </w:t>
      </w:r>
    </w:p>
    <w:p w:rsidR="00500EEA" w:rsidP="00500EEA" w:rsidRDefault="00500EEA">
      <w:pPr>
        <w:pStyle w:val="Heading2"/>
      </w:pPr>
      <w:r>
        <w:t>Always speak to a PDC before taking any other action.</w:t>
      </w:r>
    </w:p>
    <w:p w:rsidR="00500EEA" w:rsidP="00500EEA" w:rsidRDefault="00500EEA">
      <w:pPr>
        <w:pStyle w:val="Heading2"/>
        <w:rPr>
          <w:color w:val="007DC3" w:themeColor="accent1"/>
        </w:rPr>
      </w:pPr>
      <w:r>
        <w:rPr>
          <w:color w:val="007DC3" w:themeColor="accent1"/>
        </w:rPr>
        <w:t>What happens then?</w:t>
      </w:r>
    </w:p>
    <w:p w:rsidRPr="00500EEA" w:rsidR="00500EEA" w:rsidP="00500EEA" w:rsidRDefault="00500EEA">
      <w:pPr>
        <w:pStyle w:val="DJCSbody"/>
      </w:pPr>
    </w:p>
    <w:p w:rsidR="00500EEA" w:rsidP="00500EEA" w:rsidRDefault="00500EEA">
      <w:pPr>
        <w:pStyle w:val="DJCSbody"/>
      </w:pPr>
      <w:r>
        <w:rPr>
          <w:b/>
          <w:bCs/>
        </w:rPr>
        <w:t xml:space="preserve">Step 1. </w:t>
      </w:r>
      <w:r>
        <w:t xml:space="preserve">The PDC will assess whether your complaint is a protected disclosure. The PDC will also conduct a </w:t>
      </w:r>
      <w:r w:rsidRPr="00500EEA">
        <w:rPr>
          <w:color w:val="000000"/>
        </w:rPr>
        <w:t>welfare risk assessment</w:t>
      </w:r>
      <w:r>
        <w:rPr>
          <w:color w:val="0000FF"/>
        </w:rPr>
        <w:t xml:space="preserve"> </w:t>
      </w:r>
      <w:r>
        <w:t>to ensure appropriate action can be taken to protect you.</w:t>
      </w:r>
    </w:p>
    <w:p w:rsidR="00500EEA" w:rsidP="00500EEA" w:rsidRDefault="00500EEA">
      <w:pPr>
        <w:pStyle w:val="DJCSbody"/>
      </w:pPr>
    </w:p>
    <w:p w:rsidR="00500EEA" w:rsidP="00500EEA" w:rsidRDefault="00500EEA">
      <w:pPr>
        <w:pStyle w:val="DJCSbody"/>
      </w:pPr>
      <w:r>
        <w:rPr>
          <w:b/>
          <w:bCs/>
        </w:rPr>
        <w:t xml:space="preserve">Step 2. </w:t>
      </w:r>
      <w:r>
        <w:t xml:space="preserve">The PDC will notify you within 28 days of their assessment and whether they have determined your report to be a protected disclosure or not. </w:t>
      </w:r>
    </w:p>
    <w:p w:rsidR="00500EEA" w:rsidP="00500EEA" w:rsidRDefault="00500EEA">
      <w:pPr>
        <w:pStyle w:val="DJCSbody"/>
      </w:pPr>
    </w:p>
    <w:p w:rsidR="00500EEA" w:rsidP="00500EEA" w:rsidRDefault="00500EEA">
      <w:pPr>
        <w:pStyle w:val="DJCSbody"/>
      </w:pPr>
      <w:r>
        <w:rPr>
          <w:b/>
          <w:bCs/>
        </w:rPr>
        <w:t xml:space="preserve">Step 3. </w:t>
      </w:r>
      <w:r>
        <w:t xml:space="preserve">The PDC will refer your disclosure to IBAC if it is determined to be a PD. If the matter is not assessed as a PD, the PDC will explore next steps and options with you. </w:t>
      </w:r>
    </w:p>
    <w:p w:rsidR="00500EEA" w:rsidP="00500EEA" w:rsidRDefault="00500EEA">
      <w:pPr>
        <w:pStyle w:val="DJCSbody"/>
      </w:pPr>
    </w:p>
    <w:p w:rsidR="00500EEA" w:rsidP="00500EEA" w:rsidRDefault="00500EEA">
      <w:pPr>
        <w:pStyle w:val="DJCSbody"/>
      </w:pPr>
      <w:r>
        <w:rPr>
          <w:b/>
          <w:bCs/>
        </w:rPr>
        <w:t xml:space="preserve">Step 4. </w:t>
      </w:r>
      <w:r>
        <w:t xml:space="preserve">If the disclosure is referred to IBAC, IBAC will then make its own assessment as to whether it is a PD. </w:t>
      </w:r>
    </w:p>
    <w:p w:rsidR="00500EEA" w:rsidP="00500EEA" w:rsidRDefault="00500EEA">
      <w:pPr>
        <w:pStyle w:val="DJCSbody"/>
      </w:pPr>
    </w:p>
    <w:p w:rsidR="00500EEA" w:rsidP="00500EEA" w:rsidRDefault="00500EEA">
      <w:pPr>
        <w:pStyle w:val="DJCSbody"/>
      </w:pPr>
      <w:r>
        <w:rPr>
          <w:b/>
          <w:bCs/>
        </w:rPr>
        <w:t xml:space="preserve">Step 5. </w:t>
      </w:r>
      <w:r>
        <w:t xml:space="preserve">IBAC will advise you of its determination and the action proposed to be taken unless it considers that notification would have certain adverse consequences. IBAC may contact you directly or via the PDC who will notify you of IBAC’s assessment outcome if known. </w:t>
      </w:r>
    </w:p>
    <w:p w:rsidR="00500EEA" w:rsidP="00500EEA" w:rsidRDefault="00500EEA">
      <w:pPr>
        <w:pStyle w:val="DJCSbody"/>
      </w:pPr>
    </w:p>
    <w:p w:rsidR="00500EEA" w:rsidP="00500EEA" w:rsidRDefault="00500EEA">
      <w:pPr>
        <w:pStyle w:val="DJCSbody"/>
      </w:pPr>
      <w:r>
        <w:rPr>
          <w:b/>
          <w:bCs/>
        </w:rPr>
        <w:t xml:space="preserve">Step 6. </w:t>
      </w:r>
      <w:r>
        <w:t xml:space="preserve">The PDC will continue to liaise with you on any further actions that may be taken and regarding your welfare needs. </w:t>
      </w:r>
    </w:p>
    <w:p w:rsidR="00500EEA" w:rsidP="00500EEA" w:rsidRDefault="00500EEA">
      <w:pPr>
        <w:pStyle w:val="DJCSbody"/>
      </w:pPr>
    </w:p>
    <w:p w:rsidRPr="00500EEA" w:rsidR="00500EEA" w:rsidP="00500EEA" w:rsidRDefault="00500EEA">
      <w:pPr>
        <w:pStyle w:val="DJCSbody"/>
      </w:pPr>
      <w:r w:rsidRPr="00500EEA">
        <w:t xml:space="preserve">For more information please contact </w:t>
      </w:r>
      <w:r>
        <w:t>a</w:t>
      </w:r>
      <w:r w:rsidRPr="00500EEA">
        <w:t xml:space="preserve"> P</w:t>
      </w:r>
      <w:r>
        <w:t>rotected Disclosure Coordinator</w:t>
      </w:r>
      <w:r>
        <w:br/>
        <w:t>Ph. 0409 641 546 or 0428 763 507</w:t>
      </w:r>
    </w:p>
    <w:p w:rsidR="00C26850" w:rsidP="00C26850" w:rsidRDefault="00C26850">
      <w:pPr>
        <w:pStyle w:val="DJCSbody"/>
      </w:pPr>
    </w:p>
    <w:p w:rsidR="0058671C" w:rsidP="00C26850" w:rsidRDefault="0058671C">
      <w:pPr>
        <w:pStyle w:val="DJCSbody"/>
      </w:pPr>
    </w:p>
    <w:sectPr w:rsidR="0058671C" w:rsidSect="0058671C">
      <w:headerReference r:id="rId11" w:type="default"/>
      <w:type w:val="continuous"/>
      <w:pgSz w:w="11906" w:h="16838" w:code="9"/>
      <w:pgMar w:top="1871" w:right="851" w:bottom="1418" w:left="851" w:header="1049" w:footer="737" w:gutter="0"/>
      <w:cols w:space="397"/>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endnote w:type="separator" w:id="-1">
    <w:p w:rsidR="000E71E6" w:rsidRDefault="000E71E6">
      <w:r>
        <w:separator/>
      </w:r>
    </w:p>
  </w:endnote>
  <w:endnote w:type="continuationSeparator" w:id="0">
    <w:p w:rsidR="000E71E6" w:rsidRDefault="000E71E6">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VIC-Light">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sdt>
    <w:sdtPr>
      <w:id w:val="1285770717"/>
      <w:docPartObj>
        <w:docPartGallery w:val="Page Numbers (Bottom of Page)"/>
        <w:docPartUnique/>
      </w:docPartObj>
    </w:sdtPr>
    <w:sdtEndPr/>
    <w:sdtContent>
      <w:sdt>
        <w:sdtPr>
          <w:id w:val="1604151393"/>
          <w:docPartObj>
            <w:docPartGallery w:val="Page Numbers (Top of Page)"/>
            <w:docPartUnique/>
          </w:docPartObj>
        </w:sdtPr>
        <w:sdtEndPr/>
        <w:sdtContent>
          <w:p w:rsidRPr="00A11421" w:rsidR="00F84DAD" w:rsidP="009D0686" w:rsidRDefault="00A82974">
            <w:pPr>
              <w:pStyle w:val="DJCSfooter"/>
              <w:tabs>
                <w:tab w:val="clear" w:pos="10206"/>
                <w:tab w:val="left" w:pos="567"/>
                <w:tab w:val="left" w:pos="1418"/>
                <w:tab w:val="left" w:pos="4395"/>
              </w:tabs>
            </w:pPr>
            <w:r>
              <w:rPr>
                <w:noProof/>
                <w:lang w:eastAsia="en-AU"/>
              </w:rPr>
              <w:drawing>
                <wp:anchor distT="0" distB="0" distL="114300" distR="114300" simplePos="false" relativeHeight="251662336" behindDoc="true" locked="false" layoutInCell="true" allowOverlap="true">
                  <wp:simplePos x="0" y="0"/>
                  <wp:positionH relativeFrom="margin">
                    <wp:align>right</wp:align>
                  </wp:positionH>
                  <wp:positionV relativeFrom="paragraph">
                    <wp:posOffset>-193675</wp:posOffset>
                  </wp:positionV>
                  <wp:extent cx="1517015" cy="412109"/>
                  <wp:effectExtent l="0" t="0" r="6985" b="762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 name="Picture 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2" name="Victoria State Gove DJCS right PMS2945 rgb_outline.jpg"/>
                          <pic:cNvPicPr/>
                        </pic:nvPicPr>
                        <pic:blipFill>
                          <a:blip r:embed="rId1">
                            <a:extLst>
                              <a:ext uri="{28A0092B-C50C-407E-A947-70E740481C1C}">
                                <a14:useLocalDpi val="false"/>
                              </a:ext>
                            </a:extLst>
                          </a:blip>
                          <a:stretch>
                            <a:fillRect/>
                          </a:stretch>
                        </pic:blipFill>
                        <pic:spPr>
                          <a:xfrm>
                            <a:off x="0" y="0"/>
                            <a:ext cx="1517015" cy="412109"/>
                          </a:xfrm>
                          <a:prstGeom prst="rect">
                            <a:avLst/>
                          </a:prstGeom>
                        </pic:spPr>
                      </pic:pic>
                    </a:graphicData>
                  </a:graphic>
                  <wp14:sizeRelH relativeFrom="margin">
                    <wp14:pctWidth>0</wp14:pctWidth>
                  </wp14:sizeRelH>
                  <wp14:sizeRelV relativeFrom="margin">
                    <wp14:pctHeight>0</wp14:pctHeight>
                  </wp14:sizeRelV>
                </wp:anchor>
              </w:drawing>
            </w:r>
            <w:r w:rsidR="00424153">
              <w:t xml:space="preserve">Page </w:t>
            </w:r>
            <w:r w:rsidRPr="00424153" w:rsidR="00424153">
              <w:rPr>
                <w:bCs/>
                <w:sz w:val="24"/>
                <w:szCs w:val="24"/>
              </w:rPr>
              <w:fldChar w:fldCharType="begin"/>
            </w:r>
            <w:r w:rsidRPr="00424153" w:rsidR="00424153">
              <w:rPr>
                <w:bCs/>
              </w:rPr>
              <w:instrText xml:space="preserve"> PAGE </w:instrText>
            </w:r>
            <w:r w:rsidRPr="00424153" w:rsidR="00424153">
              <w:rPr>
                <w:bCs/>
                <w:sz w:val="24"/>
                <w:szCs w:val="24"/>
              </w:rPr>
              <w:fldChar w:fldCharType="separate"/>
            </w:r>
            <w:r w:rsidR="00995694">
              <w:rPr>
                <w:bCs/>
                <w:noProof/>
              </w:rPr>
              <w:t>1</w:t>
            </w:r>
            <w:r w:rsidRPr="00424153" w:rsidR="00424153">
              <w:rPr>
                <w:bCs/>
                <w:sz w:val="24"/>
                <w:szCs w:val="24"/>
              </w:rPr>
              <w:fldChar w:fldCharType="end"/>
            </w:r>
            <w:r w:rsidR="00424153">
              <w:t xml:space="preserve"> of </w:t>
            </w:r>
            <w:r w:rsidRPr="00424153" w:rsidR="00424153">
              <w:rPr>
                <w:bCs/>
                <w:sz w:val="24"/>
                <w:szCs w:val="24"/>
              </w:rPr>
              <w:fldChar w:fldCharType="begin"/>
            </w:r>
            <w:r w:rsidRPr="00424153" w:rsidR="00424153">
              <w:rPr>
                <w:bCs/>
              </w:rPr>
              <w:instrText xml:space="preserve"> NUMPAGES  </w:instrText>
            </w:r>
            <w:r w:rsidRPr="00424153" w:rsidR="00424153">
              <w:rPr>
                <w:bCs/>
                <w:sz w:val="24"/>
                <w:szCs w:val="24"/>
              </w:rPr>
              <w:fldChar w:fldCharType="separate"/>
            </w:r>
            <w:r w:rsidR="00995694">
              <w:rPr>
                <w:bCs/>
                <w:noProof/>
              </w:rPr>
              <w:t>1</w:t>
            </w:r>
            <w:r w:rsidRPr="00424153" w:rsidR="00424153">
              <w:rPr>
                <w:bCs/>
                <w:sz w:val="24"/>
                <w:szCs w:val="24"/>
              </w:rPr>
              <w:fldChar w:fldCharType="end"/>
            </w:r>
            <w:r w:rsidR="00424153">
              <w:rPr>
                <w:b/>
                <w:bCs/>
                <w:sz w:val="24"/>
                <w:szCs w:val="24"/>
              </w:rPr>
              <w:tab/>
            </w:r>
            <w:r w:rsidR="009D0686">
              <w:t xml:space="preserve">TRIM ID: </w:t>
            </w:r>
            <w:sdt>
              <w:sdtPr>
                <w:alias w:val="Enter TRIM ID here"/>
                <w:tag w:val="Enter TRIM ID here"/>
                <w:id w:val="-94714879"/>
                <w:text/>
              </w:sdtPr>
              <w:sdtEndPr/>
              <w:sdtContent>
                <w:r w:rsidRPr="00735DDB" w:rsidR="00735DDB">
                  <w:t>CD/19/145207</w:t>
                </w:r>
              </w:sdtContent>
            </w:sdt>
          </w:p>
        </w:sdtContent>
      </w:sdt>
    </w:sdtContent>
  </w:sdt>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1D21C8" w:rsidP="001D21C8" w:rsidRDefault="001D21C8">
    <w:pPr>
      <w:pStyle w:val="DJCSfooter"/>
      <w:tabs>
        <w:tab w:val="clear" w:pos="10206"/>
        <w:tab w:val="left" w:pos="567"/>
        <w:tab w:val="left" w:pos="3969"/>
        <w:tab w:val="right" w:pos="7371"/>
      </w:tabs>
    </w:pPr>
    <w:r>
      <w:rPr>
        <w:noProof/>
        <w:lang w:eastAsia="en-AU"/>
      </w:rPr>
      <w:drawing>
        <wp:anchor distT="0" distB="0" distL="114300" distR="114300" simplePos="false" relativeHeight="251656192" behindDoc="true" locked="false" layoutInCell="true" allowOverlap="true" wp14:anchorId="3957F9B5" wp14:editId="7F1363CD">
          <wp:simplePos x="0" y="0"/>
          <wp:positionH relativeFrom="page">
            <wp:posOffset>-173</wp:posOffset>
          </wp:positionH>
          <wp:positionV relativeFrom="page">
            <wp:posOffset>9919681</wp:posOffset>
          </wp:positionV>
          <wp:extent cx="7559640" cy="76212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1" name="Picture 11" descr="Victoria State Government Justice and Regulation"/>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00B4391C">
      <w:rPr>
        <w:noProof/>
      </w:rPr>
      <w:t>1</w:t>
    </w:r>
    <w:r w:rsidRPr="00A11421">
      <w:fldChar w:fldCharType="end"/>
    </w:r>
    <w:r>
      <w:t xml:space="preserve"> </w:t>
    </w:r>
    <w:r>
      <w:tab/>
      <w:t xml:space="preserve">TRIM ID: </w:t>
    </w:r>
    <w:sdt>
      <w:sdtPr>
        <w:alias w:val="Enter TRIM ID here"/>
        <w:tag w:val="Enter TRIM ID here"/>
        <w:id w:val="-358826204"/>
        <w:showingPlcHdr/>
        <w:text/>
      </w:sdtPr>
      <w:sdtEndPr/>
      <w:sdtContent>
        <w:r w:rsidRPr="00F84DAD">
          <w:rPr>
            <w:color w:val="A5A5A5" w:themeColor="accent6"/>
          </w:rPr>
          <w:t>Enter TRIM ID here</w:t>
        </w:r>
      </w:sdtContent>
    </w:sdt>
    <w:r>
      <w:tab/>
    </w:r>
    <w:sdt>
      <w:sdtPr>
        <w:alias w:val="Enter document classification here"/>
        <w:tag w:val="Enter document classification here"/>
        <w:id w:val="824858183"/>
        <w:showingPlcHdr/>
        <w:text/>
      </w:sdtPr>
      <w:sdtEndPr/>
      <w:sdtContent>
        <w:r w:rsidRPr="00F84DAD">
          <w:rPr>
            <w:color w:val="A5A5A5" w:themeColor="accent6"/>
          </w:rPr>
          <w:t xml:space="preserve">Enter document classification </w:t>
        </w:r>
        <w:r w:rsidRPr="008C3C81">
          <w:t>here</w:t>
        </w:r>
      </w:sdtContent>
    </w:sdt>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footnote w:type="separator" w:id="-1">
    <w:p w:rsidR="000E71E6" w:rsidP="002862F1" w:rsidRDefault="000E71E6">
      <w:pPr>
        <w:spacing w:before="120"/>
      </w:pPr>
      <w:r>
        <w:separator/>
      </w:r>
    </w:p>
  </w:footnote>
  <w:footnote w:type="continuationSeparator" w:id="0">
    <w:p w:rsidR="000E71E6" w:rsidRDefault="000E71E6">
      <w:r>
        <w:continuationSeparator/>
      </w:r>
    </w:p>
    <w:p w:rsidR="000E71E6" w:rsidRDefault="000E71E6"/>
    <w:p w:rsidR="000E71E6" w:rsidRDefault="000E71E6"/>
  </w:footnote>
  <w:footnote w:type="continuationNotice" w:id="1">
    <w:p w:rsidR="000E71E6" w:rsidRDefault="000E71E6"/>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51568D" w:rsidR="009D70A4" w:rsidP="00496002" w:rsidRDefault="00EA17D8">
    <w:pPr>
      <w:pStyle w:val="DJCSheader"/>
      <w:ind w:left="0"/>
    </w:pPr>
    <w:r>
      <w:rPr>
        <w:noProof/>
        <w:lang w:eastAsia="en-AU"/>
      </w:rPr>
      <w:drawing>
        <wp:anchor distT="0" distB="0" distL="114300" distR="114300" simplePos="false" relativeHeight="251658240" behindDoc="true" locked="false" layoutInCell="true" allowOverlap="true" wp14:anchorId="566A2162" wp14:editId="408F8E88">
          <wp:simplePos x="0" y="0"/>
          <wp:positionH relativeFrom="page">
            <wp:posOffset>0</wp:posOffset>
          </wp:positionH>
          <wp:positionV relativeFrom="page">
            <wp:posOffset>0</wp:posOffset>
          </wp:positionV>
          <wp:extent cx="7596000" cy="994677"/>
          <wp:effectExtent l="0" t="0" r="508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9" name="Picture 9" descr="Decorative banner"/>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2" name="Portrait smaller banner DJR.png"/>
                  <pic:cNvPicPr/>
                </pic:nvPicPr>
                <pic:blipFill>
                  <a:blip r:embed="rId1"/>
                  <a:stretch>
                    <a:fillRect/>
                  </a:stretch>
                </pic:blipFill>
                <pic:spPr>
                  <a:xfrm>
                    <a:off x="0" y="0"/>
                    <a:ext cx="7596000" cy="9946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F70FAD" w:rsidR="00C26850" w:rsidP="00F70FAD" w:rsidRDefault="00C26850">
    <w:pPr>
      <w:pStyle w:val="DJCSheader"/>
    </w:pPr>
    <w:r>
      <w:rPr>
        <w:noProof/>
        <w:lang w:eastAsia="en-AU"/>
      </w:rPr>
      <w:drawing>
        <wp:anchor distT="0" distB="0" distL="114300" distR="114300" simplePos="false" relativeHeight="251661312" behindDoc="true" locked="false" layoutInCell="true" allowOverlap="true" wp14:anchorId="25E8A184" wp14:editId="68890A1C">
          <wp:simplePos x="0" y="0"/>
          <wp:positionH relativeFrom="page">
            <wp:posOffset>0</wp:posOffset>
          </wp:positionH>
          <wp:positionV relativeFrom="page">
            <wp:posOffset>0</wp:posOffset>
          </wp:positionV>
          <wp:extent cx="7559640" cy="90108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 name="Picture 3" descr="Decorative banner"/>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5" name="2nd page banner DJR on TEXT2.png"/>
                  <pic:cNvPicPr/>
                </pic:nvPicPr>
                <pic:blipFill>
                  <a:blip r:embed="rId1"/>
                  <a:stretch>
                    <a:fillRect/>
                  </a:stretch>
                </pic:blipFill>
                <pic:spPr>
                  <a:xfrm>
                    <a:off x="0" y="0"/>
                    <a:ext cx="7559640" cy="901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abstractNum w:abstractNumId="0">
    <w:nsid w:val="00000402"/>
    <w:multiLevelType w:val="multilevel"/>
    <w:tmpl w:val="00000885"/>
    <w:lvl w:ilvl="0">
      <w:numFmt w:val="bullet"/>
      <w:lvlText w:val="Ô"/>
      <w:lvlJc w:val="left"/>
      <w:pPr>
        <w:ind w:left="644" w:hanging="284"/>
      </w:pPr>
      <w:rPr>
        <w:rFonts w:ascii="VIC-Light" w:hAnsi="VIC-Light"/>
        <w:b w:val="false"/>
        <w:color w:val="231F20"/>
        <w:spacing w:val="-8"/>
        <w:w w:val="100"/>
        <w:sz w:val="20"/>
      </w:rPr>
    </w:lvl>
    <w:lvl w:ilvl="1">
      <w:numFmt w:val="bullet"/>
      <w:lvlText w:val="Ô"/>
      <w:lvlJc w:val="left"/>
      <w:pPr>
        <w:ind w:left="1187" w:hanging="284"/>
      </w:pPr>
    </w:lvl>
    <w:lvl w:ilvl="2">
      <w:numFmt w:val="bullet"/>
      <w:lvlText w:val="Ô"/>
      <w:lvlJc w:val="left"/>
      <w:pPr>
        <w:ind w:left="1735" w:hanging="284"/>
      </w:pPr>
    </w:lvl>
    <w:lvl w:ilvl="3">
      <w:numFmt w:val="bullet"/>
      <w:lvlText w:val="Ô"/>
      <w:lvlJc w:val="left"/>
      <w:pPr>
        <w:ind w:left="2282" w:hanging="284"/>
      </w:pPr>
    </w:lvl>
    <w:lvl w:ilvl="4">
      <w:numFmt w:val="bullet"/>
      <w:lvlText w:val="Ô"/>
      <w:lvlJc w:val="left"/>
      <w:pPr>
        <w:ind w:left="2830" w:hanging="284"/>
      </w:pPr>
    </w:lvl>
    <w:lvl w:ilvl="5">
      <w:numFmt w:val="bullet"/>
      <w:lvlText w:val="Ô"/>
      <w:lvlJc w:val="left"/>
      <w:pPr>
        <w:ind w:left="3377" w:hanging="284"/>
      </w:pPr>
    </w:lvl>
    <w:lvl w:ilvl="6">
      <w:numFmt w:val="bullet"/>
      <w:lvlText w:val="Ô"/>
      <w:lvlJc w:val="left"/>
      <w:pPr>
        <w:ind w:left="3925" w:hanging="284"/>
      </w:pPr>
    </w:lvl>
    <w:lvl w:ilvl="7">
      <w:numFmt w:val="bullet"/>
      <w:lvlText w:val="Ô"/>
      <w:lvlJc w:val="left"/>
      <w:pPr>
        <w:ind w:left="4472" w:hanging="284"/>
      </w:pPr>
    </w:lvl>
    <w:lvl w:ilvl="8">
      <w:numFmt w:val="bullet"/>
      <w:lvlText w:val="Ô"/>
      <w:lvlJc w:val="left"/>
      <w:pPr>
        <w:ind w:left="5020" w:hanging="284"/>
      </w:pPr>
    </w:lvl>
  </w:abstractNum>
  <w:abstractNum w:abstractNumId="1">
    <w:nsid w:val="00C06715"/>
    <w:multiLevelType w:val="multilevel"/>
    <w:tmpl w:val="8A86A6B0"/>
    <w:lvl w:ilvl="0">
      <w:start w:val="1"/>
      <w:numFmt w:val="bullet"/>
      <w:pStyle w:val="DJCSnumberdigitspacebefore"/>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54C6494"/>
    <w:multiLevelType w:val="multilevel"/>
    <w:tmpl w:val="A5A05F38"/>
    <w:numStyleLink w:val="ZZBullets"/>
  </w:abstractNum>
  <w:abstractNum w:abstractNumId="4">
    <w:nsid w:val="0B8D43DB"/>
    <w:multiLevelType w:val="multilevel"/>
    <w:tmpl w:val="954E411A"/>
    <w:numStyleLink w:val="ZZNumbersdigit"/>
  </w:abstractNum>
  <w:abstractNum w:abstractNumId="5">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hint="default"/>
      </w:rPr>
    </w:lvl>
    <w:lvl w:ilvl="1">
      <w:start w:val="1"/>
      <w:numFmt w:val="lowerLetter"/>
      <w:pStyle w:val="DJC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37B96CDA"/>
    <w:multiLevelType w:val="multilevel"/>
    <w:tmpl w:val="ACFE2276"/>
    <w:lvl w:ilvl="0">
      <w:start w:val="1"/>
      <w:numFmt w:val="decimal"/>
      <w:pStyle w:val="DJC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CSnumberdigitindent"/>
      <w:lvlText w:val="%2."/>
      <w:lvlJc w:val="left"/>
      <w:pPr>
        <w:tabs>
          <w:tab w:val="num" w:pos="794"/>
        </w:tabs>
        <w:ind w:left="794" w:hanging="397"/>
      </w:pPr>
      <w:rPr>
        <w:rFonts w:hint="default"/>
      </w:rPr>
    </w:lvl>
    <w:lvl w:ilvl="2">
      <w:start w:val="1"/>
      <w:numFmt w:val="bullet"/>
      <w:lvlRestart w:val="0"/>
      <w:pStyle w:val="DJCSbulletafternumbers1"/>
      <w:lvlText w:val="•"/>
      <w:lvlJc w:val="left"/>
      <w:pPr>
        <w:ind w:left="624" w:hanging="227"/>
      </w:pPr>
      <w:rPr>
        <w:rFonts w:hint="default" w:ascii="Calibri" w:hAnsi="Calibri"/>
        <w:color w:val="auto"/>
      </w:rPr>
    </w:lvl>
    <w:lvl w:ilvl="3">
      <w:start w:val="1"/>
      <w:numFmt w:val="bullet"/>
      <w:lvlRestart w:val="0"/>
      <w:pStyle w:val="DJCSbulletafternumbers2"/>
      <w:lvlText w:val="–"/>
      <w:lvlJc w:val="left"/>
      <w:pPr>
        <w:ind w:left="964" w:hanging="284"/>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nsid w:val="3EC54A41"/>
    <w:multiLevelType w:val="multilevel"/>
    <w:tmpl w:val="46940C74"/>
    <w:styleLink w:val="ZZNumberslowerroman"/>
    <w:lvl w:ilvl="0">
      <w:start w:val="1"/>
      <w:numFmt w:val="lowerRoman"/>
      <w:pStyle w:val="DJCSnumberlowerroman"/>
      <w:lvlText w:val="(%1)"/>
      <w:lvlJc w:val="left"/>
      <w:pPr>
        <w:tabs>
          <w:tab w:val="num" w:pos="397"/>
        </w:tabs>
        <w:ind w:left="397" w:hanging="397"/>
      </w:pPr>
      <w:rPr>
        <w:rFonts w:hint="default"/>
      </w:rPr>
    </w:lvl>
    <w:lvl w:ilvl="1">
      <w:start w:val="1"/>
      <w:numFmt w:val="lowerRoman"/>
      <w:pStyle w:val="DJC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410104AC"/>
    <w:multiLevelType w:val="multilevel"/>
    <w:tmpl w:val="4120F6C0"/>
    <w:lvl w:ilvl="0">
      <w:start w:val="1"/>
      <w:numFmt w:val="bullet"/>
      <w:lvlText w:val="•"/>
      <w:lvlJc w:val="left"/>
      <w:pPr>
        <w:ind w:left="227" w:hanging="227"/>
      </w:pPr>
      <w:rPr>
        <w:rFonts w:hint="default" w:ascii="Calibri" w:hAnsi="Calibri"/>
      </w:rPr>
    </w:lvl>
    <w:lvl w:ilvl="1">
      <w:start w:val="1"/>
      <w:numFmt w:val="bullet"/>
      <w:lvlRestart w:val="0"/>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52D21B80"/>
    <w:multiLevelType w:val="multilevel"/>
    <w:tmpl w:val="E15633FA"/>
    <w:lvl w:ilvl="0">
      <w:start w:val="1"/>
      <w:numFmt w:val="bullet"/>
      <w:lvlText w:val="•"/>
      <w:lvlJc w:val="left"/>
      <w:pPr>
        <w:ind w:left="284" w:hanging="284"/>
      </w:pPr>
      <w:rPr>
        <w:rFonts w:hint="default" w:ascii="Calibri" w:hAnsi="Calibri"/>
      </w:rPr>
    </w:lvl>
    <w:lvl w:ilvl="1">
      <w:start w:val="1"/>
      <w:numFmt w:val="bullet"/>
      <w:lvlRestart w:val="0"/>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541611C2"/>
    <w:multiLevelType w:val="multilevel"/>
    <w:tmpl w:val="46D4887E"/>
    <w:styleLink w:val="ZZTablebullets"/>
    <w:lvl w:ilvl="0">
      <w:start w:val="1"/>
      <w:numFmt w:val="bullet"/>
      <w:lvlText w:val="•"/>
      <w:lvlJc w:val="left"/>
      <w:pPr>
        <w:ind w:left="227" w:hanging="227"/>
      </w:pPr>
      <w:rPr>
        <w:rFonts w:hint="default" w:ascii="Calibri" w:hAnsi="Calibri"/>
      </w:rPr>
    </w:lvl>
    <w:lvl w:ilvl="1">
      <w:start w:val="1"/>
      <w:numFmt w:val="bullet"/>
      <w:lvlRestart w:val="0"/>
      <w:pStyle w:val="DJCS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BA1E5A"/>
    <w:multiLevelType w:val="multilevel"/>
    <w:tmpl w:val="A5A05F38"/>
    <w:styleLink w:val="ZZBullets"/>
    <w:lvl w:ilvl="0">
      <w:start w:val="1"/>
      <w:numFmt w:val="bullet"/>
      <w:pStyle w:val="DJCSbullet1"/>
      <w:lvlText w:val="•"/>
      <w:lvlJc w:val="left"/>
      <w:pPr>
        <w:ind w:left="284" w:hanging="284"/>
      </w:pPr>
      <w:rPr>
        <w:rFonts w:hint="default" w:ascii="Calibri" w:hAnsi="Calibri"/>
      </w:rPr>
    </w:lvl>
    <w:lvl w:ilvl="1">
      <w:start w:val="1"/>
      <w:numFmt w:val="bullet"/>
      <w:lvlRestart w:val="0"/>
      <w:pStyle w:val="DJCS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6309259F"/>
    <w:multiLevelType w:val="multilevel"/>
    <w:tmpl w:val="866C5A8E"/>
    <w:styleLink w:val="ZZQuotebullets"/>
    <w:lvl w:ilvl="0">
      <w:start w:val="1"/>
      <w:numFmt w:val="bullet"/>
      <w:pStyle w:val="DJCSquotebullet1"/>
      <w:lvlText w:val="•"/>
      <w:lvlJc w:val="left"/>
      <w:pPr>
        <w:ind w:left="680" w:hanging="283"/>
      </w:pPr>
      <w:rPr>
        <w:rFonts w:hint="default" w:ascii="Calibri" w:hAnsi="Calibri"/>
        <w:color w:val="auto"/>
      </w:rPr>
    </w:lvl>
    <w:lvl w:ilvl="1">
      <w:start w:val="1"/>
      <w:numFmt w:val="bullet"/>
      <w:lvlRestart w:val="0"/>
      <w:pStyle w:val="DJCS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AC262D6"/>
    <w:multiLevelType w:val="multilevel"/>
    <w:tmpl w:val="B38817FE"/>
    <w:lvl w:ilvl="0">
      <w:start w:val="1"/>
      <w:numFmt w:val="bullet"/>
      <w:lvlText w:val="•"/>
      <w:lvlJc w:val="left"/>
      <w:pPr>
        <w:ind w:left="794" w:hanging="397"/>
      </w:pPr>
      <w:rPr>
        <w:rFonts w:hint="default" w:ascii="Calibri" w:hAnsi="Calibri"/>
        <w:color w:val="auto"/>
      </w:rPr>
    </w:lvl>
    <w:lvl w:ilvl="1">
      <w:start w:val="1"/>
      <w:numFmt w:val="bullet"/>
      <w:lvlRestart w:val="0"/>
      <w:lvlText w:val="–"/>
      <w:lvlJc w:val="left"/>
      <w:pPr>
        <w:ind w:left="1191"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num>
  <w:num w:numId="29">
    <w:abstractNumId w:val="11"/>
  </w:num>
  <w:num w:numId="30">
    <w:abstractNumId w:val="12"/>
  </w:num>
  <w:num w:numId="31">
    <w:abstractNumId w:val="12"/>
  </w:num>
  <w:num w:numId="32">
    <w:abstractNumId w:val="11"/>
  </w:num>
  <w:num w:numId="33">
    <w:abstractNumId w:val="12"/>
  </w:num>
  <w:num w:numId="34">
    <w:abstractNumId w:val="12"/>
  </w:num>
  <w:num w:numId="35">
    <w:abstractNumId w:val="11"/>
  </w:num>
  <w:num w:numId="36">
    <w:abstractNumId w:val="12"/>
  </w:num>
  <w:num w:numId="37">
    <w:abstractNumId w:val="12"/>
  </w:num>
  <w:num w:numId="38">
    <w:abstractNumId w:val="11"/>
  </w:num>
  <w:num w:numId="39">
    <w:abstractNumId w:val="12"/>
  </w:num>
  <w:num w:numId="40">
    <w:abstractNumId w:val="12"/>
  </w:num>
  <w:num w:numId="41">
    <w:abstractNumId w:val="11"/>
  </w:num>
  <w:num w:numId="42">
    <w:abstractNumId w:val="10"/>
  </w:num>
  <w:num w:numId="43">
    <w:abstractNumId w:val="9"/>
  </w:num>
  <w:num w:numId="44">
    <w:abstractNumId w:val="3"/>
  </w:num>
  <w:num w:numId="45">
    <w:abstractNumId w:val="3"/>
  </w:num>
  <w:numIdMacAtCleanup w:val="8"/>
</w:numbering>
</file>

<file path=word/settings.xml><?xml version="1.0" encoding="utf-8"?>
<w:settings xmlns:w="http://schemas.openxmlformats.org/wordprocessingml/2006/main" xmlns:m="http://schemas.openxmlformats.org/officeDocument/2006/math"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mc:Ignorable=" w15">
  <w:zoom w:percent="100"/>
  <w:proofState w:spelling="clean" w:grammar="clean"/>
  <w:attachedTemplate r:id="rId1"/>
  <w:stylePaneFormatFilter w:val="5004"/>
  <w:stylePaneSortMethod w:val="0000"/>
  <w:defaultTabStop w:val="720"/>
  <w:drawingGridHorizontalSpacing w:val="181"/>
  <w:drawingGridVerticalSpacing w:val="181"/>
  <w:noPunctuationKerning/>
  <w:characterSpacingControl w:val="doNotCompress"/>
  <w:hdrShapeDefaults>
    <o:shapedefaults xmlns:o="urn:schemas-microsoft-com:office:office" xmlns:v="urn:schemas-microsoft-com:vml" spidmax="4097" v:ext="edi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02"/>
    <w:rsid w:val="0000183B"/>
    <w:rsid w:val="000072B6"/>
    <w:rsid w:val="00007F5C"/>
    <w:rsid w:val="0001021B"/>
    <w:rsid w:val="00011D89"/>
    <w:rsid w:val="000122CE"/>
    <w:rsid w:val="00013677"/>
    <w:rsid w:val="000153AC"/>
    <w:rsid w:val="000154FD"/>
    <w:rsid w:val="000233BD"/>
    <w:rsid w:val="00024D89"/>
    <w:rsid w:val="000250B6"/>
    <w:rsid w:val="00033D81"/>
    <w:rsid w:val="00041BF0"/>
    <w:rsid w:val="0004536B"/>
    <w:rsid w:val="00046B68"/>
    <w:rsid w:val="00050BE7"/>
    <w:rsid w:val="000527DD"/>
    <w:rsid w:val="000578B2"/>
    <w:rsid w:val="00057955"/>
    <w:rsid w:val="00060959"/>
    <w:rsid w:val="000663CD"/>
    <w:rsid w:val="00071C56"/>
    <w:rsid w:val="000733FE"/>
    <w:rsid w:val="00074219"/>
    <w:rsid w:val="00074ED5"/>
    <w:rsid w:val="000844FC"/>
    <w:rsid w:val="0008508E"/>
    <w:rsid w:val="0009113B"/>
    <w:rsid w:val="0009186E"/>
    <w:rsid w:val="00092103"/>
    <w:rsid w:val="0009215D"/>
    <w:rsid w:val="00093402"/>
    <w:rsid w:val="00094DA3"/>
    <w:rsid w:val="00096CD1"/>
    <w:rsid w:val="00097A6B"/>
    <w:rsid w:val="000A012C"/>
    <w:rsid w:val="000A0EB9"/>
    <w:rsid w:val="000A186C"/>
    <w:rsid w:val="000A1EA4"/>
    <w:rsid w:val="000B3EDB"/>
    <w:rsid w:val="000B543D"/>
    <w:rsid w:val="000B5BF7"/>
    <w:rsid w:val="000B6BC8"/>
    <w:rsid w:val="000B7AD6"/>
    <w:rsid w:val="000C0303"/>
    <w:rsid w:val="000C03DF"/>
    <w:rsid w:val="000C42EA"/>
    <w:rsid w:val="000C4546"/>
    <w:rsid w:val="000C6D55"/>
    <w:rsid w:val="000D1242"/>
    <w:rsid w:val="000D355B"/>
    <w:rsid w:val="000D797F"/>
    <w:rsid w:val="000E0970"/>
    <w:rsid w:val="000E3CC7"/>
    <w:rsid w:val="000E6BD4"/>
    <w:rsid w:val="000E71E6"/>
    <w:rsid w:val="000E7ECE"/>
    <w:rsid w:val="000F032B"/>
    <w:rsid w:val="000F05A8"/>
    <w:rsid w:val="000F0C2A"/>
    <w:rsid w:val="000F1F1E"/>
    <w:rsid w:val="000F2259"/>
    <w:rsid w:val="000F4550"/>
    <w:rsid w:val="000F4C2C"/>
    <w:rsid w:val="00101BE9"/>
    <w:rsid w:val="00102C03"/>
    <w:rsid w:val="0010392D"/>
    <w:rsid w:val="0010447F"/>
    <w:rsid w:val="00104FE3"/>
    <w:rsid w:val="0011164F"/>
    <w:rsid w:val="0011581C"/>
    <w:rsid w:val="00120BD3"/>
    <w:rsid w:val="00122FEA"/>
    <w:rsid w:val="001232BD"/>
    <w:rsid w:val="00124ED5"/>
    <w:rsid w:val="001276FA"/>
    <w:rsid w:val="001447B3"/>
    <w:rsid w:val="00144AFF"/>
    <w:rsid w:val="00144DD5"/>
    <w:rsid w:val="00152073"/>
    <w:rsid w:val="00153860"/>
    <w:rsid w:val="00156598"/>
    <w:rsid w:val="0015685A"/>
    <w:rsid w:val="00161939"/>
    <w:rsid w:val="00161AA0"/>
    <w:rsid w:val="00162093"/>
    <w:rsid w:val="00171264"/>
    <w:rsid w:val="00172BAF"/>
    <w:rsid w:val="001745A8"/>
    <w:rsid w:val="00176B3C"/>
    <w:rsid w:val="001771DD"/>
    <w:rsid w:val="0017785A"/>
    <w:rsid w:val="00177995"/>
    <w:rsid w:val="00177A8C"/>
    <w:rsid w:val="00180564"/>
    <w:rsid w:val="00180704"/>
    <w:rsid w:val="00185E8B"/>
    <w:rsid w:val="00186B33"/>
    <w:rsid w:val="0019078D"/>
    <w:rsid w:val="00190B1D"/>
    <w:rsid w:val="0019243D"/>
    <w:rsid w:val="00192F9D"/>
    <w:rsid w:val="00195D63"/>
    <w:rsid w:val="00195DD2"/>
    <w:rsid w:val="00196EB8"/>
    <w:rsid w:val="00196EFB"/>
    <w:rsid w:val="001979FF"/>
    <w:rsid w:val="00197B17"/>
    <w:rsid w:val="001A1C54"/>
    <w:rsid w:val="001A3ACE"/>
    <w:rsid w:val="001C111D"/>
    <w:rsid w:val="001C277E"/>
    <w:rsid w:val="001C2A72"/>
    <w:rsid w:val="001D0B75"/>
    <w:rsid w:val="001D21C8"/>
    <w:rsid w:val="001D3C09"/>
    <w:rsid w:val="001D44E8"/>
    <w:rsid w:val="001D60EC"/>
    <w:rsid w:val="001E2CD6"/>
    <w:rsid w:val="001E44DF"/>
    <w:rsid w:val="001E68A5"/>
    <w:rsid w:val="001E6BB0"/>
    <w:rsid w:val="001F03C4"/>
    <w:rsid w:val="001F1E9D"/>
    <w:rsid w:val="001F3826"/>
    <w:rsid w:val="001F6611"/>
    <w:rsid w:val="001F6E46"/>
    <w:rsid w:val="001F7C91"/>
    <w:rsid w:val="00205F4C"/>
    <w:rsid w:val="002063E2"/>
    <w:rsid w:val="00206463"/>
    <w:rsid w:val="00206F2F"/>
    <w:rsid w:val="0021053D"/>
    <w:rsid w:val="00210A92"/>
    <w:rsid w:val="002127B6"/>
    <w:rsid w:val="00215658"/>
    <w:rsid w:val="002160B8"/>
    <w:rsid w:val="00216A4A"/>
    <w:rsid w:val="00216C03"/>
    <w:rsid w:val="00220C04"/>
    <w:rsid w:val="0022278D"/>
    <w:rsid w:val="00225790"/>
    <w:rsid w:val="0022701F"/>
    <w:rsid w:val="002333F5"/>
    <w:rsid w:val="00233724"/>
    <w:rsid w:val="00235CC2"/>
    <w:rsid w:val="00236E32"/>
    <w:rsid w:val="002406FB"/>
    <w:rsid w:val="002432E1"/>
    <w:rsid w:val="00246207"/>
    <w:rsid w:val="00246C5E"/>
    <w:rsid w:val="00247702"/>
    <w:rsid w:val="00251343"/>
    <w:rsid w:val="002536A4"/>
    <w:rsid w:val="00254F58"/>
    <w:rsid w:val="002620BC"/>
    <w:rsid w:val="00262802"/>
    <w:rsid w:val="00263A90"/>
    <w:rsid w:val="0026408B"/>
    <w:rsid w:val="00266260"/>
    <w:rsid w:val="00267C3E"/>
    <w:rsid w:val="00267D96"/>
    <w:rsid w:val="002709BB"/>
    <w:rsid w:val="00272B6B"/>
    <w:rsid w:val="00273BAC"/>
    <w:rsid w:val="002763B3"/>
    <w:rsid w:val="002802E3"/>
    <w:rsid w:val="0028213D"/>
    <w:rsid w:val="002862F1"/>
    <w:rsid w:val="00287FEF"/>
    <w:rsid w:val="00291373"/>
    <w:rsid w:val="00293BA1"/>
    <w:rsid w:val="0029597D"/>
    <w:rsid w:val="002962C3"/>
    <w:rsid w:val="0029752B"/>
    <w:rsid w:val="002A483C"/>
    <w:rsid w:val="002A7D0D"/>
    <w:rsid w:val="002B0C7C"/>
    <w:rsid w:val="002B0CD9"/>
    <w:rsid w:val="002B1729"/>
    <w:rsid w:val="002B36C7"/>
    <w:rsid w:val="002B4DD4"/>
    <w:rsid w:val="002B5277"/>
    <w:rsid w:val="002B5375"/>
    <w:rsid w:val="002B77C1"/>
    <w:rsid w:val="002C2728"/>
    <w:rsid w:val="002D37ED"/>
    <w:rsid w:val="002D5006"/>
    <w:rsid w:val="002E01D0"/>
    <w:rsid w:val="002E161D"/>
    <w:rsid w:val="002E3100"/>
    <w:rsid w:val="002E3B91"/>
    <w:rsid w:val="002E46FA"/>
    <w:rsid w:val="002E5C15"/>
    <w:rsid w:val="002E6C95"/>
    <w:rsid w:val="002E7C36"/>
    <w:rsid w:val="002F1E9E"/>
    <w:rsid w:val="002F4B47"/>
    <w:rsid w:val="002F4CE5"/>
    <w:rsid w:val="002F5F31"/>
    <w:rsid w:val="002F5F46"/>
    <w:rsid w:val="00301254"/>
    <w:rsid w:val="00302216"/>
    <w:rsid w:val="00303E53"/>
    <w:rsid w:val="00306E5F"/>
    <w:rsid w:val="00307E14"/>
    <w:rsid w:val="003111F0"/>
    <w:rsid w:val="00314054"/>
    <w:rsid w:val="00316F27"/>
    <w:rsid w:val="00322E4B"/>
    <w:rsid w:val="0032348F"/>
    <w:rsid w:val="00323FE3"/>
    <w:rsid w:val="0032521E"/>
    <w:rsid w:val="00327870"/>
    <w:rsid w:val="00331655"/>
    <w:rsid w:val="0033259D"/>
    <w:rsid w:val="00332E59"/>
    <w:rsid w:val="003333D2"/>
    <w:rsid w:val="003366A0"/>
    <w:rsid w:val="003406C6"/>
    <w:rsid w:val="003418CC"/>
    <w:rsid w:val="003425FC"/>
    <w:rsid w:val="003459BD"/>
    <w:rsid w:val="00350D38"/>
    <w:rsid w:val="0035158A"/>
    <w:rsid w:val="00351B36"/>
    <w:rsid w:val="00357B4E"/>
    <w:rsid w:val="00357DE3"/>
    <w:rsid w:val="0036303B"/>
    <w:rsid w:val="003716FD"/>
    <w:rsid w:val="0037204B"/>
    <w:rsid w:val="00373025"/>
    <w:rsid w:val="0037419A"/>
    <w:rsid w:val="003744CF"/>
    <w:rsid w:val="00374517"/>
    <w:rsid w:val="00374717"/>
    <w:rsid w:val="0037676C"/>
    <w:rsid w:val="00381043"/>
    <w:rsid w:val="003829E5"/>
    <w:rsid w:val="003933D1"/>
    <w:rsid w:val="003956CC"/>
    <w:rsid w:val="00395C9A"/>
    <w:rsid w:val="00396D5E"/>
    <w:rsid w:val="003A6B67"/>
    <w:rsid w:val="003A7609"/>
    <w:rsid w:val="003B13B6"/>
    <w:rsid w:val="003B15E6"/>
    <w:rsid w:val="003B2A68"/>
    <w:rsid w:val="003C08A2"/>
    <w:rsid w:val="003C2045"/>
    <w:rsid w:val="003C43A1"/>
    <w:rsid w:val="003C4FC0"/>
    <w:rsid w:val="003C55F4"/>
    <w:rsid w:val="003C5673"/>
    <w:rsid w:val="003C7897"/>
    <w:rsid w:val="003C7A3F"/>
    <w:rsid w:val="003D2766"/>
    <w:rsid w:val="003D3E8F"/>
    <w:rsid w:val="003D499A"/>
    <w:rsid w:val="003D6475"/>
    <w:rsid w:val="003D6B6C"/>
    <w:rsid w:val="003D7CB8"/>
    <w:rsid w:val="003D7F69"/>
    <w:rsid w:val="003E2B38"/>
    <w:rsid w:val="003E375C"/>
    <w:rsid w:val="003E4086"/>
    <w:rsid w:val="003E5589"/>
    <w:rsid w:val="003F0445"/>
    <w:rsid w:val="003F0CF0"/>
    <w:rsid w:val="003F0F6F"/>
    <w:rsid w:val="003F10A4"/>
    <w:rsid w:val="003F14B1"/>
    <w:rsid w:val="003F3289"/>
    <w:rsid w:val="003F5695"/>
    <w:rsid w:val="003F5BCE"/>
    <w:rsid w:val="004013C7"/>
    <w:rsid w:val="00401FCF"/>
    <w:rsid w:val="004033E8"/>
    <w:rsid w:val="00406285"/>
    <w:rsid w:val="004148F9"/>
    <w:rsid w:val="004161B1"/>
    <w:rsid w:val="0042084E"/>
    <w:rsid w:val="00421EEF"/>
    <w:rsid w:val="00424153"/>
    <w:rsid w:val="00424D65"/>
    <w:rsid w:val="00442C6C"/>
    <w:rsid w:val="0044350F"/>
    <w:rsid w:val="00443CBE"/>
    <w:rsid w:val="00443E8A"/>
    <w:rsid w:val="004441BC"/>
    <w:rsid w:val="004468B4"/>
    <w:rsid w:val="004506B2"/>
    <w:rsid w:val="0045230A"/>
    <w:rsid w:val="00452991"/>
    <w:rsid w:val="00457337"/>
    <w:rsid w:val="004621E4"/>
    <w:rsid w:val="0047372D"/>
    <w:rsid w:val="00473BA3"/>
    <w:rsid w:val="00473E89"/>
    <w:rsid w:val="004743DD"/>
    <w:rsid w:val="00474CEA"/>
    <w:rsid w:val="004838A5"/>
    <w:rsid w:val="00483968"/>
    <w:rsid w:val="00484F86"/>
    <w:rsid w:val="004856A6"/>
    <w:rsid w:val="0048597C"/>
    <w:rsid w:val="00490746"/>
    <w:rsid w:val="00490852"/>
    <w:rsid w:val="00492F30"/>
    <w:rsid w:val="004946F4"/>
    <w:rsid w:val="0049487E"/>
    <w:rsid w:val="0049519F"/>
    <w:rsid w:val="00496002"/>
    <w:rsid w:val="004A160D"/>
    <w:rsid w:val="004A3393"/>
    <w:rsid w:val="004A3E81"/>
    <w:rsid w:val="004A5C62"/>
    <w:rsid w:val="004A707D"/>
    <w:rsid w:val="004B0B14"/>
    <w:rsid w:val="004B791F"/>
    <w:rsid w:val="004C361C"/>
    <w:rsid w:val="004C51E2"/>
    <w:rsid w:val="004C6EEE"/>
    <w:rsid w:val="004C702B"/>
    <w:rsid w:val="004D0033"/>
    <w:rsid w:val="004D016B"/>
    <w:rsid w:val="004D1B22"/>
    <w:rsid w:val="004D36F2"/>
    <w:rsid w:val="004D5CFF"/>
    <w:rsid w:val="004E0D0F"/>
    <w:rsid w:val="004E1106"/>
    <w:rsid w:val="004E138F"/>
    <w:rsid w:val="004E4649"/>
    <w:rsid w:val="004E5C2B"/>
    <w:rsid w:val="004F00DD"/>
    <w:rsid w:val="004F083F"/>
    <w:rsid w:val="004F2133"/>
    <w:rsid w:val="004F435A"/>
    <w:rsid w:val="004F55F1"/>
    <w:rsid w:val="004F6936"/>
    <w:rsid w:val="00500EEA"/>
    <w:rsid w:val="00503DC6"/>
    <w:rsid w:val="00506F5D"/>
    <w:rsid w:val="00507B9B"/>
    <w:rsid w:val="00507CA9"/>
    <w:rsid w:val="005126D0"/>
    <w:rsid w:val="00512A03"/>
    <w:rsid w:val="0051568D"/>
    <w:rsid w:val="00517119"/>
    <w:rsid w:val="0052069C"/>
    <w:rsid w:val="00524AA4"/>
    <w:rsid w:val="00526C15"/>
    <w:rsid w:val="00531FC9"/>
    <w:rsid w:val="005343DD"/>
    <w:rsid w:val="00536499"/>
    <w:rsid w:val="00543903"/>
    <w:rsid w:val="00543B7C"/>
    <w:rsid w:val="00543F11"/>
    <w:rsid w:val="00547A95"/>
    <w:rsid w:val="00553B0F"/>
    <w:rsid w:val="005612A0"/>
    <w:rsid w:val="00563E8F"/>
    <w:rsid w:val="00572031"/>
    <w:rsid w:val="00572282"/>
    <w:rsid w:val="00576E84"/>
    <w:rsid w:val="00577ED6"/>
    <w:rsid w:val="00582B8C"/>
    <w:rsid w:val="0058671C"/>
    <w:rsid w:val="0058757E"/>
    <w:rsid w:val="0059043C"/>
    <w:rsid w:val="00596A4B"/>
    <w:rsid w:val="00597507"/>
    <w:rsid w:val="005B1C6D"/>
    <w:rsid w:val="005B21B6"/>
    <w:rsid w:val="005B36EA"/>
    <w:rsid w:val="005B3A08"/>
    <w:rsid w:val="005B560A"/>
    <w:rsid w:val="005B6A55"/>
    <w:rsid w:val="005B7736"/>
    <w:rsid w:val="005B7A63"/>
    <w:rsid w:val="005C0955"/>
    <w:rsid w:val="005C49DA"/>
    <w:rsid w:val="005C50F3"/>
    <w:rsid w:val="005C54B5"/>
    <w:rsid w:val="005C5D80"/>
    <w:rsid w:val="005C5D91"/>
    <w:rsid w:val="005D07B8"/>
    <w:rsid w:val="005D1549"/>
    <w:rsid w:val="005D6597"/>
    <w:rsid w:val="005E14E7"/>
    <w:rsid w:val="005E1DC7"/>
    <w:rsid w:val="005E1E1E"/>
    <w:rsid w:val="005E26A3"/>
    <w:rsid w:val="005E447E"/>
    <w:rsid w:val="005E64B9"/>
    <w:rsid w:val="005E77E9"/>
    <w:rsid w:val="005F02E5"/>
    <w:rsid w:val="005F0775"/>
    <w:rsid w:val="005F0CF5"/>
    <w:rsid w:val="005F21EB"/>
    <w:rsid w:val="00605908"/>
    <w:rsid w:val="00610783"/>
    <w:rsid w:val="00610D7C"/>
    <w:rsid w:val="00613414"/>
    <w:rsid w:val="00620154"/>
    <w:rsid w:val="0062408D"/>
    <w:rsid w:val="006240CC"/>
    <w:rsid w:val="006254F8"/>
    <w:rsid w:val="006266B1"/>
    <w:rsid w:val="00627180"/>
    <w:rsid w:val="00627DA7"/>
    <w:rsid w:val="0063561E"/>
    <w:rsid w:val="006358B4"/>
    <w:rsid w:val="006419AA"/>
    <w:rsid w:val="00644B1F"/>
    <w:rsid w:val="00644B7E"/>
    <w:rsid w:val="006454E6"/>
    <w:rsid w:val="00646235"/>
    <w:rsid w:val="00646A68"/>
    <w:rsid w:val="0065035C"/>
    <w:rsid w:val="0065092E"/>
    <w:rsid w:val="00653779"/>
    <w:rsid w:val="006557A7"/>
    <w:rsid w:val="00656290"/>
    <w:rsid w:val="006613E0"/>
    <w:rsid w:val="006621D7"/>
    <w:rsid w:val="0066302A"/>
    <w:rsid w:val="00670597"/>
    <w:rsid w:val="006706D0"/>
    <w:rsid w:val="00677574"/>
    <w:rsid w:val="00680D50"/>
    <w:rsid w:val="00683824"/>
    <w:rsid w:val="0068454C"/>
    <w:rsid w:val="0069008F"/>
    <w:rsid w:val="00691B62"/>
    <w:rsid w:val="006933B5"/>
    <w:rsid w:val="00693D14"/>
    <w:rsid w:val="00696F01"/>
    <w:rsid w:val="006A0BD5"/>
    <w:rsid w:val="006A18C2"/>
    <w:rsid w:val="006B077C"/>
    <w:rsid w:val="006B2DD4"/>
    <w:rsid w:val="006B6803"/>
    <w:rsid w:val="006C3D68"/>
    <w:rsid w:val="006C5554"/>
    <w:rsid w:val="006C6103"/>
    <w:rsid w:val="006D0F16"/>
    <w:rsid w:val="006D2A3F"/>
    <w:rsid w:val="006D2FBC"/>
    <w:rsid w:val="006E138B"/>
    <w:rsid w:val="006E2654"/>
    <w:rsid w:val="006F01E6"/>
    <w:rsid w:val="006F1FDC"/>
    <w:rsid w:val="006F6B8C"/>
    <w:rsid w:val="00700A6A"/>
    <w:rsid w:val="007013EF"/>
    <w:rsid w:val="00705256"/>
    <w:rsid w:val="007120DC"/>
    <w:rsid w:val="0071530D"/>
    <w:rsid w:val="007173CA"/>
    <w:rsid w:val="007216AA"/>
    <w:rsid w:val="00721AB5"/>
    <w:rsid w:val="00721CFB"/>
    <w:rsid w:val="00721DEF"/>
    <w:rsid w:val="00723494"/>
    <w:rsid w:val="00724A43"/>
    <w:rsid w:val="00733DA4"/>
    <w:rsid w:val="007346E4"/>
    <w:rsid w:val="00735442"/>
    <w:rsid w:val="00735DDB"/>
    <w:rsid w:val="00740F22"/>
    <w:rsid w:val="00741F1A"/>
    <w:rsid w:val="007434FA"/>
    <w:rsid w:val="007443AE"/>
    <w:rsid w:val="007450C9"/>
    <w:rsid w:val="007450F8"/>
    <w:rsid w:val="0074696E"/>
    <w:rsid w:val="00750135"/>
    <w:rsid w:val="00750EC2"/>
    <w:rsid w:val="00752B28"/>
    <w:rsid w:val="00754E36"/>
    <w:rsid w:val="007630A3"/>
    <w:rsid w:val="00763139"/>
    <w:rsid w:val="00770F37"/>
    <w:rsid w:val="007711A0"/>
    <w:rsid w:val="00772D5E"/>
    <w:rsid w:val="00773975"/>
    <w:rsid w:val="00773E69"/>
    <w:rsid w:val="00773EEA"/>
    <w:rsid w:val="00776928"/>
    <w:rsid w:val="007801A9"/>
    <w:rsid w:val="00785677"/>
    <w:rsid w:val="00786F16"/>
    <w:rsid w:val="00791BD7"/>
    <w:rsid w:val="007933F7"/>
    <w:rsid w:val="00796374"/>
    <w:rsid w:val="00796E20"/>
    <w:rsid w:val="00797C32"/>
    <w:rsid w:val="007A11E8"/>
    <w:rsid w:val="007A13B3"/>
    <w:rsid w:val="007A79C9"/>
    <w:rsid w:val="007B0914"/>
    <w:rsid w:val="007B1374"/>
    <w:rsid w:val="007B589F"/>
    <w:rsid w:val="007B6186"/>
    <w:rsid w:val="007B73BC"/>
    <w:rsid w:val="007C1DF7"/>
    <w:rsid w:val="007C20B9"/>
    <w:rsid w:val="007C7301"/>
    <w:rsid w:val="007C7859"/>
    <w:rsid w:val="007D2BDE"/>
    <w:rsid w:val="007D2FB6"/>
    <w:rsid w:val="007D49EB"/>
    <w:rsid w:val="007E0DE2"/>
    <w:rsid w:val="007E3B98"/>
    <w:rsid w:val="007E417A"/>
    <w:rsid w:val="007E5370"/>
    <w:rsid w:val="007F31B6"/>
    <w:rsid w:val="007F546C"/>
    <w:rsid w:val="007F5753"/>
    <w:rsid w:val="007F625F"/>
    <w:rsid w:val="007F665E"/>
    <w:rsid w:val="00800412"/>
    <w:rsid w:val="008025B8"/>
    <w:rsid w:val="0080587B"/>
    <w:rsid w:val="00806468"/>
    <w:rsid w:val="008115C8"/>
    <w:rsid w:val="008155F0"/>
    <w:rsid w:val="00816735"/>
    <w:rsid w:val="00817707"/>
    <w:rsid w:val="00820141"/>
    <w:rsid w:val="00820E0C"/>
    <w:rsid w:val="0082366F"/>
    <w:rsid w:val="008320DA"/>
    <w:rsid w:val="008338A2"/>
    <w:rsid w:val="00837C59"/>
    <w:rsid w:val="00841AA9"/>
    <w:rsid w:val="00853EE4"/>
    <w:rsid w:val="00854623"/>
    <w:rsid w:val="00855535"/>
    <w:rsid w:val="00857C5A"/>
    <w:rsid w:val="008622DF"/>
    <w:rsid w:val="0086255E"/>
    <w:rsid w:val="008633F0"/>
    <w:rsid w:val="008643A0"/>
    <w:rsid w:val="008651E8"/>
    <w:rsid w:val="00866E83"/>
    <w:rsid w:val="00866F9F"/>
    <w:rsid w:val="00867D9D"/>
    <w:rsid w:val="008701DA"/>
    <w:rsid w:val="00872E0A"/>
    <w:rsid w:val="00875285"/>
    <w:rsid w:val="00881542"/>
    <w:rsid w:val="00882DE3"/>
    <w:rsid w:val="008844A6"/>
    <w:rsid w:val="00884B62"/>
    <w:rsid w:val="0088529C"/>
    <w:rsid w:val="008852AE"/>
    <w:rsid w:val="00887903"/>
    <w:rsid w:val="0089270A"/>
    <w:rsid w:val="00893AF6"/>
    <w:rsid w:val="00894BC4"/>
    <w:rsid w:val="00895FCB"/>
    <w:rsid w:val="008A1221"/>
    <w:rsid w:val="008A1C1B"/>
    <w:rsid w:val="008A22D3"/>
    <w:rsid w:val="008A5B32"/>
    <w:rsid w:val="008A623E"/>
    <w:rsid w:val="008B2EE4"/>
    <w:rsid w:val="008B4D3D"/>
    <w:rsid w:val="008B57B8"/>
    <w:rsid w:val="008B57C7"/>
    <w:rsid w:val="008C2F92"/>
    <w:rsid w:val="008C3C81"/>
    <w:rsid w:val="008D2846"/>
    <w:rsid w:val="008D4236"/>
    <w:rsid w:val="008D462F"/>
    <w:rsid w:val="008D66EE"/>
    <w:rsid w:val="008D6DCF"/>
    <w:rsid w:val="008D7525"/>
    <w:rsid w:val="008E4376"/>
    <w:rsid w:val="008E7A0A"/>
    <w:rsid w:val="008E7B49"/>
    <w:rsid w:val="008F59F6"/>
    <w:rsid w:val="00900719"/>
    <w:rsid w:val="009017AC"/>
    <w:rsid w:val="00904A1C"/>
    <w:rsid w:val="00905030"/>
    <w:rsid w:val="00906490"/>
    <w:rsid w:val="009111B2"/>
    <w:rsid w:val="00911BBA"/>
    <w:rsid w:val="00920B22"/>
    <w:rsid w:val="00924AE1"/>
    <w:rsid w:val="009269B1"/>
    <w:rsid w:val="0092724D"/>
    <w:rsid w:val="0093338F"/>
    <w:rsid w:val="00937BD9"/>
    <w:rsid w:val="00941848"/>
    <w:rsid w:val="00950E2C"/>
    <w:rsid w:val="00951864"/>
    <w:rsid w:val="00951D50"/>
    <w:rsid w:val="009525EB"/>
    <w:rsid w:val="00954874"/>
    <w:rsid w:val="00961400"/>
    <w:rsid w:val="00963646"/>
    <w:rsid w:val="00963C22"/>
    <w:rsid w:val="0096632D"/>
    <w:rsid w:val="0097003A"/>
    <w:rsid w:val="00972313"/>
    <w:rsid w:val="0097323C"/>
    <w:rsid w:val="00973828"/>
    <w:rsid w:val="0097559F"/>
    <w:rsid w:val="009853E1"/>
    <w:rsid w:val="00986E6B"/>
    <w:rsid w:val="00991769"/>
    <w:rsid w:val="00991882"/>
    <w:rsid w:val="0099307F"/>
    <w:rsid w:val="00994386"/>
    <w:rsid w:val="00994C66"/>
    <w:rsid w:val="00995694"/>
    <w:rsid w:val="009A0024"/>
    <w:rsid w:val="009A13D8"/>
    <w:rsid w:val="009A279E"/>
    <w:rsid w:val="009A4271"/>
    <w:rsid w:val="009A6FA4"/>
    <w:rsid w:val="009A7FAD"/>
    <w:rsid w:val="009B0A6F"/>
    <w:rsid w:val="009B0A94"/>
    <w:rsid w:val="009B59E9"/>
    <w:rsid w:val="009B70AA"/>
    <w:rsid w:val="009C5E77"/>
    <w:rsid w:val="009C7A7E"/>
    <w:rsid w:val="009D02E8"/>
    <w:rsid w:val="009D0686"/>
    <w:rsid w:val="009D2B6D"/>
    <w:rsid w:val="009D51D0"/>
    <w:rsid w:val="009D70A4"/>
    <w:rsid w:val="009D7653"/>
    <w:rsid w:val="009E08D1"/>
    <w:rsid w:val="009E0EFF"/>
    <w:rsid w:val="009E1B95"/>
    <w:rsid w:val="009E496F"/>
    <w:rsid w:val="009E4B0D"/>
    <w:rsid w:val="009E6047"/>
    <w:rsid w:val="009E7F92"/>
    <w:rsid w:val="009F02A3"/>
    <w:rsid w:val="009F2F27"/>
    <w:rsid w:val="009F34AA"/>
    <w:rsid w:val="009F6BCB"/>
    <w:rsid w:val="009F7B78"/>
    <w:rsid w:val="00A0057A"/>
    <w:rsid w:val="00A04E24"/>
    <w:rsid w:val="00A07655"/>
    <w:rsid w:val="00A0776B"/>
    <w:rsid w:val="00A11421"/>
    <w:rsid w:val="00A14E9B"/>
    <w:rsid w:val="00A157B1"/>
    <w:rsid w:val="00A22229"/>
    <w:rsid w:val="00A23AE1"/>
    <w:rsid w:val="00A2521D"/>
    <w:rsid w:val="00A330BB"/>
    <w:rsid w:val="00A330E5"/>
    <w:rsid w:val="00A35F6C"/>
    <w:rsid w:val="00A412C3"/>
    <w:rsid w:val="00A424B8"/>
    <w:rsid w:val="00A44882"/>
    <w:rsid w:val="00A51A1C"/>
    <w:rsid w:val="00A54715"/>
    <w:rsid w:val="00A54760"/>
    <w:rsid w:val="00A60450"/>
    <w:rsid w:val="00A6061C"/>
    <w:rsid w:val="00A62D44"/>
    <w:rsid w:val="00A67263"/>
    <w:rsid w:val="00A71067"/>
    <w:rsid w:val="00A7161C"/>
    <w:rsid w:val="00A76A51"/>
    <w:rsid w:val="00A77AA3"/>
    <w:rsid w:val="00A82974"/>
    <w:rsid w:val="00A854EB"/>
    <w:rsid w:val="00A8645C"/>
    <w:rsid w:val="00A872E5"/>
    <w:rsid w:val="00A91406"/>
    <w:rsid w:val="00A96E65"/>
    <w:rsid w:val="00A97C72"/>
    <w:rsid w:val="00A97E5A"/>
    <w:rsid w:val="00AA04EE"/>
    <w:rsid w:val="00AA305F"/>
    <w:rsid w:val="00AA63D4"/>
    <w:rsid w:val="00AB06E8"/>
    <w:rsid w:val="00AB1CD3"/>
    <w:rsid w:val="00AB352F"/>
    <w:rsid w:val="00AC065D"/>
    <w:rsid w:val="00AC1F5A"/>
    <w:rsid w:val="00AC274B"/>
    <w:rsid w:val="00AC4764"/>
    <w:rsid w:val="00AC6D36"/>
    <w:rsid w:val="00AD0CBA"/>
    <w:rsid w:val="00AD1127"/>
    <w:rsid w:val="00AD141A"/>
    <w:rsid w:val="00AD26E2"/>
    <w:rsid w:val="00AD29AC"/>
    <w:rsid w:val="00AD5143"/>
    <w:rsid w:val="00AD784C"/>
    <w:rsid w:val="00AE126A"/>
    <w:rsid w:val="00AE3005"/>
    <w:rsid w:val="00AE3897"/>
    <w:rsid w:val="00AE3BD5"/>
    <w:rsid w:val="00AE59A0"/>
    <w:rsid w:val="00AE6083"/>
    <w:rsid w:val="00AE6A9B"/>
    <w:rsid w:val="00AF0C57"/>
    <w:rsid w:val="00AF26F3"/>
    <w:rsid w:val="00AF29D6"/>
    <w:rsid w:val="00AF2AF0"/>
    <w:rsid w:val="00AF59AA"/>
    <w:rsid w:val="00AF5F04"/>
    <w:rsid w:val="00B00672"/>
    <w:rsid w:val="00B01B4D"/>
    <w:rsid w:val="00B06571"/>
    <w:rsid w:val="00B068BA"/>
    <w:rsid w:val="00B075A0"/>
    <w:rsid w:val="00B1088C"/>
    <w:rsid w:val="00B11688"/>
    <w:rsid w:val="00B1301A"/>
    <w:rsid w:val="00B13851"/>
    <w:rsid w:val="00B13B1C"/>
    <w:rsid w:val="00B22291"/>
    <w:rsid w:val="00B23F9A"/>
    <w:rsid w:val="00B2417B"/>
    <w:rsid w:val="00B245D3"/>
    <w:rsid w:val="00B248A9"/>
    <w:rsid w:val="00B24E6F"/>
    <w:rsid w:val="00B26CB5"/>
    <w:rsid w:val="00B2752E"/>
    <w:rsid w:val="00B307CC"/>
    <w:rsid w:val="00B31F07"/>
    <w:rsid w:val="00B326B7"/>
    <w:rsid w:val="00B431E8"/>
    <w:rsid w:val="00B4391C"/>
    <w:rsid w:val="00B45141"/>
    <w:rsid w:val="00B46733"/>
    <w:rsid w:val="00B5273A"/>
    <w:rsid w:val="00B53F04"/>
    <w:rsid w:val="00B57329"/>
    <w:rsid w:val="00B60E61"/>
    <w:rsid w:val="00B61F8D"/>
    <w:rsid w:val="00B62B50"/>
    <w:rsid w:val="00B635B7"/>
    <w:rsid w:val="00B63AE8"/>
    <w:rsid w:val="00B65950"/>
    <w:rsid w:val="00B66D83"/>
    <w:rsid w:val="00B672C0"/>
    <w:rsid w:val="00B73DB1"/>
    <w:rsid w:val="00B75646"/>
    <w:rsid w:val="00B761F0"/>
    <w:rsid w:val="00B83CE0"/>
    <w:rsid w:val="00B90729"/>
    <w:rsid w:val="00B907DA"/>
    <w:rsid w:val="00B93063"/>
    <w:rsid w:val="00B950BC"/>
    <w:rsid w:val="00B9714C"/>
    <w:rsid w:val="00B972C1"/>
    <w:rsid w:val="00B97EA0"/>
    <w:rsid w:val="00BA0D05"/>
    <w:rsid w:val="00BA16DD"/>
    <w:rsid w:val="00BA29AD"/>
    <w:rsid w:val="00BA3F8D"/>
    <w:rsid w:val="00BA5317"/>
    <w:rsid w:val="00BB4DDA"/>
    <w:rsid w:val="00BB7A10"/>
    <w:rsid w:val="00BC0F72"/>
    <w:rsid w:val="00BC4BF5"/>
    <w:rsid w:val="00BC7468"/>
    <w:rsid w:val="00BC7D4F"/>
    <w:rsid w:val="00BC7ED7"/>
    <w:rsid w:val="00BD0D1B"/>
    <w:rsid w:val="00BD2850"/>
    <w:rsid w:val="00BD5C28"/>
    <w:rsid w:val="00BE0D2E"/>
    <w:rsid w:val="00BE20CF"/>
    <w:rsid w:val="00BE2103"/>
    <w:rsid w:val="00BE28D2"/>
    <w:rsid w:val="00BE4A64"/>
    <w:rsid w:val="00BE5A2C"/>
    <w:rsid w:val="00BF557D"/>
    <w:rsid w:val="00BF567C"/>
    <w:rsid w:val="00BF766D"/>
    <w:rsid w:val="00BF7F58"/>
    <w:rsid w:val="00C01381"/>
    <w:rsid w:val="00C01AB1"/>
    <w:rsid w:val="00C06C29"/>
    <w:rsid w:val="00C079B8"/>
    <w:rsid w:val="00C10037"/>
    <w:rsid w:val="00C123EA"/>
    <w:rsid w:val="00C12A49"/>
    <w:rsid w:val="00C133EE"/>
    <w:rsid w:val="00C149D0"/>
    <w:rsid w:val="00C17545"/>
    <w:rsid w:val="00C2008C"/>
    <w:rsid w:val="00C21AE7"/>
    <w:rsid w:val="00C243AE"/>
    <w:rsid w:val="00C26588"/>
    <w:rsid w:val="00C26850"/>
    <w:rsid w:val="00C27DE9"/>
    <w:rsid w:val="00C32FB3"/>
    <w:rsid w:val="00C33388"/>
    <w:rsid w:val="00C35484"/>
    <w:rsid w:val="00C4173A"/>
    <w:rsid w:val="00C602FF"/>
    <w:rsid w:val="00C61174"/>
    <w:rsid w:val="00C6148F"/>
    <w:rsid w:val="00C618E9"/>
    <w:rsid w:val="00C62F7A"/>
    <w:rsid w:val="00C63B9C"/>
    <w:rsid w:val="00C6682F"/>
    <w:rsid w:val="00C66F7C"/>
    <w:rsid w:val="00C7118A"/>
    <w:rsid w:val="00C7275E"/>
    <w:rsid w:val="00C74C5D"/>
    <w:rsid w:val="00C75EF6"/>
    <w:rsid w:val="00C77168"/>
    <w:rsid w:val="00C850DA"/>
    <w:rsid w:val="00C863C4"/>
    <w:rsid w:val="00C920EA"/>
    <w:rsid w:val="00C93C3E"/>
    <w:rsid w:val="00C95AE9"/>
    <w:rsid w:val="00CA12E3"/>
    <w:rsid w:val="00CA6611"/>
    <w:rsid w:val="00CA6AE6"/>
    <w:rsid w:val="00CA782F"/>
    <w:rsid w:val="00CA7BCF"/>
    <w:rsid w:val="00CB3285"/>
    <w:rsid w:val="00CC0C72"/>
    <w:rsid w:val="00CC2BFD"/>
    <w:rsid w:val="00CC3829"/>
    <w:rsid w:val="00CD1207"/>
    <w:rsid w:val="00CD22EF"/>
    <w:rsid w:val="00CD322C"/>
    <w:rsid w:val="00CD3476"/>
    <w:rsid w:val="00CD414C"/>
    <w:rsid w:val="00CD64DF"/>
    <w:rsid w:val="00CD669A"/>
    <w:rsid w:val="00CD7AB8"/>
    <w:rsid w:val="00CE2B78"/>
    <w:rsid w:val="00CF2F50"/>
    <w:rsid w:val="00CF4C7A"/>
    <w:rsid w:val="00CF6198"/>
    <w:rsid w:val="00D01F4D"/>
    <w:rsid w:val="00D02919"/>
    <w:rsid w:val="00D036DF"/>
    <w:rsid w:val="00D04C61"/>
    <w:rsid w:val="00D055AD"/>
    <w:rsid w:val="00D05B8D"/>
    <w:rsid w:val="00D06308"/>
    <w:rsid w:val="00D065A2"/>
    <w:rsid w:val="00D07F00"/>
    <w:rsid w:val="00D162AB"/>
    <w:rsid w:val="00D17B72"/>
    <w:rsid w:val="00D20D79"/>
    <w:rsid w:val="00D26A72"/>
    <w:rsid w:val="00D27170"/>
    <w:rsid w:val="00D30CB3"/>
    <w:rsid w:val="00D3185C"/>
    <w:rsid w:val="00D32B12"/>
    <w:rsid w:val="00D33064"/>
    <w:rsid w:val="00D3318E"/>
    <w:rsid w:val="00D33E72"/>
    <w:rsid w:val="00D35BD6"/>
    <w:rsid w:val="00D361B5"/>
    <w:rsid w:val="00D411A2"/>
    <w:rsid w:val="00D41F92"/>
    <w:rsid w:val="00D42572"/>
    <w:rsid w:val="00D44A87"/>
    <w:rsid w:val="00D4606D"/>
    <w:rsid w:val="00D4784E"/>
    <w:rsid w:val="00D50B9C"/>
    <w:rsid w:val="00D52D73"/>
    <w:rsid w:val="00D52E58"/>
    <w:rsid w:val="00D56B20"/>
    <w:rsid w:val="00D6009D"/>
    <w:rsid w:val="00D6498A"/>
    <w:rsid w:val="00D64C91"/>
    <w:rsid w:val="00D714CC"/>
    <w:rsid w:val="00D72DED"/>
    <w:rsid w:val="00D75EA7"/>
    <w:rsid w:val="00D76BDD"/>
    <w:rsid w:val="00D77C58"/>
    <w:rsid w:val="00D77F71"/>
    <w:rsid w:val="00D80816"/>
    <w:rsid w:val="00D81F21"/>
    <w:rsid w:val="00D9219F"/>
    <w:rsid w:val="00D93CB1"/>
    <w:rsid w:val="00D95470"/>
    <w:rsid w:val="00D962E2"/>
    <w:rsid w:val="00D978AA"/>
    <w:rsid w:val="00DA2619"/>
    <w:rsid w:val="00DA4239"/>
    <w:rsid w:val="00DA61A9"/>
    <w:rsid w:val="00DB0B61"/>
    <w:rsid w:val="00DB1393"/>
    <w:rsid w:val="00DB52FB"/>
    <w:rsid w:val="00DC090B"/>
    <w:rsid w:val="00DC1679"/>
    <w:rsid w:val="00DC2CF1"/>
    <w:rsid w:val="00DC4FCF"/>
    <w:rsid w:val="00DC50E0"/>
    <w:rsid w:val="00DC6386"/>
    <w:rsid w:val="00DD1130"/>
    <w:rsid w:val="00DD1951"/>
    <w:rsid w:val="00DD6130"/>
    <w:rsid w:val="00DD6456"/>
    <w:rsid w:val="00DD6628"/>
    <w:rsid w:val="00DD6945"/>
    <w:rsid w:val="00DE3250"/>
    <w:rsid w:val="00DE6028"/>
    <w:rsid w:val="00DE78A3"/>
    <w:rsid w:val="00DF1A71"/>
    <w:rsid w:val="00DF23C9"/>
    <w:rsid w:val="00DF5308"/>
    <w:rsid w:val="00DF68C7"/>
    <w:rsid w:val="00DF731A"/>
    <w:rsid w:val="00E006B5"/>
    <w:rsid w:val="00E02696"/>
    <w:rsid w:val="00E03E36"/>
    <w:rsid w:val="00E04D6E"/>
    <w:rsid w:val="00E05435"/>
    <w:rsid w:val="00E11332"/>
    <w:rsid w:val="00E11352"/>
    <w:rsid w:val="00E145AB"/>
    <w:rsid w:val="00E16332"/>
    <w:rsid w:val="00E16BD0"/>
    <w:rsid w:val="00E170DC"/>
    <w:rsid w:val="00E22996"/>
    <w:rsid w:val="00E26818"/>
    <w:rsid w:val="00E27FFC"/>
    <w:rsid w:val="00E30B15"/>
    <w:rsid w:val="00E40181"/>
    <w:rsid w:val="00E527E5"/>
    <w:rsid w:val="00E56A01"/>
    <w:rsid w:val="00E62255"/>
    <w:rsid w:val="00E629A1"/>
    <w:rsid w:val="00E6794C"/>
    <w:rsid w:val="00E71591"/>
    <w:rsid w:val="00E803AE"/>
    <w:rsid w:val="00E80DE3"/>
    <w:rsid w:val="00E82C55"/>
    <w:rsid w:val="00E90056"/>
    <w:rsid w:val="00E92AC3"/>
    <w:rsid w:val="00E97DB7"/>
    <w:rsid w:val="00EA17D8"/>
    <w:rsid w:val="00EA1D7D"/>
    <w:rsid w:val="00EA50B2"/>
    <w:rsid w:val="00EA7475"/>
    <w:rsid w:val="00EA7F5E"/>
    <w:rsid w:val="00EB00E0"/>
    <w:rsid w:val="00EB0BCE"/>
    <w:rsid w:val="00EB547E"/>
    <w:rsid w:val="00EC02E9"/>
    <w:rsid w:val="00EC059F"/>
    <w:rsid w:val="00EC1F24"/>
    <w:rsid w:val="00EC22F6"/>
    <w:rsid w:val="00EC2D0B"/>
    <w:rsid w:val="00EC3503"/>
    <w:rsid w:val="00ED3745"/>
    <w:rsid w:val="00ED39DF"/>
    <w:rsid w:val="00ED5B9B"/>
    <w:rsid w:val="00ED6BAD"/>
    <w:rsid w:val="00ED7447"/>
    <w:rsid w:val="00EE1488"/>
    <w:rsid w:val="00EE1EC1"/>
    <w:rsid w:val="00EE3E24"/>
    <w:rsid w:val="00EE448D"/>
    <w:rsid w:val="00EE4D5D"/>
    <w:rsid w:val="00EE506C"/>
    <w:rsid w:val="00EE5131"/>
    <w:rsid w:val="00EE5EE7"/>
    <w:rsid w:val="00EF109B"/>
    <w:rsid w:val="00EF19FB"/>
    <w:rsid w:val="00EF36AF"/>
    <w:rsid w:val="00F0080F"/>
    <w:rsid w:val="00F00F9C"/>
    <w:rsid w:val="00F01E5F"/>
    <w:rsid w:val="00F02ABA"/>
    <w:rsid w:val="00F0437A"/>
    <w:rsid w:val="00F04ECC"/>
    <w:rsid w:val="00F058D9"/>
    <w:rsid w:val="00F11037"/>
    <w:rsid w:val="00F1154D"/>
    <w:rsid w:val="00F16F1B"/>
    <w:rsid w:val="00F1719E"/>
    <w:rsid w:val="00F250A9"/>
    <w:rsid w:val="00F2597A"/>
    <w:rsid w:val="00F25FB5"/>
    <w:rsid w:val="00F260F7"/>
    <w:rsid w:val="00F30FF4"/>
    <w:rsid w:val="00F3122E"/>
    <w:rsid w:val="00F33000"/>
    <w:rsid w:val="00F331AD"/>
    <w:rsid w:val="00F35287"/>
    <w:rsid w:val="00F43A37"/>
    <w:rsid w:val="00F4641B"/>
    <w:rsid w:val="00F46EB8"/>
    <w:rsid w:val="00F50CD1"/>
    <w:rsid w:val="00F511E4"/>
    <w:rsid w:val="00F52D09"/>
    <w:rsid w:val="00F52E08"/>
    <w:rsid w:val="00F55B21"/>
    <w:rsid w:val="00F56EF6"/>
    <w:rsid w:val="00F61A9F"/>
    <w:rsid w:val="00F64696"/>
    <w:rsid w:val="00F65957"/>
    <w:rsid w:val="00F65AA9"/>
    <w:rsid w:val="00F6768F"/>
    <w:rsid w:val="00F70FAD"/>
    <w:rsid w:val="00F72C2C"/>
    <w:rsid w:val="00F76CAB"/>
    <w:rsid w:val="00F772C6"/>
    <w:rsid w:val="00F815B5"/>
    <w:rsid w:val="00F84DAD"/>
    <w:rsid w:val="00F85195"/>
    <w:rsid w:val="00F87453"/>
    <w:rsid w:val="00F938BA"/>
    <w:rsid w:val="00F963B2"/>
    <w:rsid w:val="00FA2C46"/>
    <w:rsid w:val="00FA3525"/>
    <w:rsid w:val="00FA38AC"/>
    <w:rsid w:val="00FA47CE"/>
    <w:rsid w:val="00FA4D8D"/>
    <w:rsid w:val="00FA5A53"/>
    <w:rsid w:val="00FB26E5"/>
    <w:rsid w:val="00FB2CB4"/>
    <w:rsid w:val="00FB3CEE"/>
    <w:rsid w:val="00FB4769"/>
    <w:rsid w:val="00FB4CDA"/>
    <w:rsid w:val="00FB75C4"/>
    <w:rsid w:val="00FC0F81"/>
    <w:rsid w:val="00FC395C"/>
    <w:rsid w:val="00FD3766"/>
    <w:rsid w:val="00FD47C4"/>
    <w:rsid w:val="00FD4FC5"/>
    <w:rsid w:val="00FD72DA"/>
    <w:rsid w:val="00FE206E"/>
    <w:rsid w:val="00FE2DCF"/>
    <w:rsid w:val="00FE3FA7"/>
    <w:rsid w:val="00FF2FCE"/>
    <w:rsid w:val="00FF3FF2"/>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xmlns:o="urn:schemas-microsoft-com:office:office" xmlns:v="urn:schemas-microsoft-com:vml" spidmax="4097" v:ext="edit"/>
    <o:shapelayout xmlns:o="urn:schemas-microsoft-com:office:office" xmlns:v="urn:schemas-microsoft-com:vml" v:ext="edit">
      <o:idmap data="1" v:ext="edit"/>
    </o:shapelayout>
  </w:shapeDefaults>
  <w:decimalSymbol w:val="."/>
  <w:listSeparator w:val=","/>
  <w15:docId w15:val="{A28BD8FD-E884-47D4-A4D6-183EE5B95E3E}"/>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docDefaults>
    <w:rPrDefault>
      <w:rPr>
        <w:rFonts w:ascii="Times New Roman" w:hAnsi="Times New Roman" w:eastAsia="Times New Roman" w:cs="Times New Roman"/>
        <w:lang w:val="en-AU" w:eastAsia="en-AU" w:bidi="ar-SA"/>
      </w:rPr>
    </w:rPrDefault>
    <w:pPrDefault/>
  </w:docDefaults>
  <w:latentStyles w:defLockedState="false" w:defUIPriority="99" w:defSemiHidden="false" w:defUnhideWhenUsed="false" w:defQFormat="false" w:count="371">
    <w:lsdException w:name="Normal" w:uiPriority="0"/>
    <w:lsdException w:name="heading 1" w:uiPriority="1" w:qFormat="true"/>
    <w:lsdException w:name="heading 2" w:uiPriority="1" w:qFormat="true"/>
    <w:lsdException w:name="heading 3" w:uiPriority="1"/>
    <w:lsdException w:name="heading 4" w:uiPriority="1"/>
    <w:lsdException w:name="heading 5" w:uiPriority="9"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8"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8"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semiHidden="true"/>
    <w:lsdException w:name="Closing" w:semiHidden="true" w:unhideWhenUsed="true"/>
    <w:lsdException w:name="Signature" w:semiHidden="true" w:unhideWhenUsed="true"/>
    <w:lsdException w:name="Default Paragraph Font" w:uiPriority="1" w:semiHidden="true" w:unhideWhenUsed="true"/>
    <w:lsdException w:name="Body Text" w:uiPriority="1"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semiHidden="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Strong" w:uiPriority="22"/>
    <w:lsdException w:name="Emphasis" w:uiPriority="2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0"/>
    <w:lsdException w:name="Table Theme" w:semiHidden="true" w:unhideWhenUsed="true"/>
    <w:lsdException w:name="Placeholder Text" w:semiHidden="true" w:unhideWhenUsed="true"/>
    <w:lsdException w:name="No Spacing" w:semiHidden="true" w:qFormat="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true"/>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true"/>
    <w:lsdException w:name="List Paragraph" w:uiPriority="72" w:semiHidden="true"/>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true"/>
    <w:lsdException w:name="Colorful Grid Accent 1" w:uiPriority="29" w:qFormat="true"/>
    <w:lsdException w:name="Light Shading Accent 2" w:uiPriority="30" w:qFormat="true"/>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semiHidden="true" w:qFormat="true"/>
    <w:lsdException w:name="Book Title" w:uiPriority="69" w:semiHidden="true" w:qFormat="true"/>
    <w:lsdException w:name="Bibliography" w:uiPriority="70" w:semiHidden="true" w:unhideWhenUsed="true"/>
    <w:lsdException w:name="TOC Heading" w:uiPriority="71"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semiHidden/>
    <w:rsid w:val="00374517"/>
  </w:style>
  <w:style w:type="paragraph" w:styleId="Heading1">
    <w:name w:val="heading 1"/>
    <w:next w:val="DJCSbody"/>
    <w:link w:val="Heading1Char"/>
    <w:uiPriority w:val="1"/>
    <w:qFormat/>
    <w:rsid w:val="004033E8"/>
    <w:pPr>
      <w:keepNext/>
      <w:keepLines/>
      <w:spacing w:before="360" w:after="80" w:line="260" w:lineRule="atLeast"/>
      <w:outlineLvl w:val="0"/>
    </w:pPr>
    <w:rPr>
      <w:rFonts w:ascii="Arial" w:hAnsi="Arial" w:eastAsia="MS Gothic" w:cs="Arial"/>
      <w:b/>
      <w:bCs/>
      <w:color w:val="007DC3" w:themeColor="accent1"/>
      <w:kern w:val="32"/>
      <w:sz w:val="28"/>
      <w:szCs w:val="40"/>
      <w:lang w:eastAsia="en-US"/>
    </w:rPr>
  </w:style>
  <w:style w:type="paragraph" w:styleId="Heading2">
    <w:name w:val="heading 2"/>
    <w:next w:val="DJCSbody"/>
    <w:link w:val="Heading2Char"/>
    <w:uiPriority w:val="1"/>
    <w:qFormat/>
    <w:rsid w:val="004033E8"/>
    <w:pPr>
      <w:keepNext/>
      <w:keepLines/>
      <w:spacing w:before="240" w:after="40" w:line="320" w:lineRule="atLeast"/>
      <w:outlineLvl w:val="1"/>
    </w:pPr>
    <w:rPr>
      <w:rFonts w:ascii="Arial" w:hAnsi="Arial" w:eastAsiaTheme="majorEastAsia" w:cstheme="majorBidi"/>
      <w:b/>
      <w:sz w:val="24"/>
      <w:szCs w:val="28"/>
      <w:lang w:eastAsia="en-US"/>
    </w:rPr>
  </w:style>
  <w:style w:type="paragraph" w:styleId="Heading3">
    <w:name w:val="heading 3"/>
    <w:next w:val="DJCSbody"/>
    <w:link w:val="Heading3Char"/>
    <w:uiPriority w:val="1"/>
    <w:rsid w:val="004033E8"/>
    <w:pPr>
      <w:keepNext/>
      <w:keepLines/>
      <w:spacing w:before="280" w:after="120" w:line="200" w:lineRule="atLeast"/>
      <w:outlineLvl w:val="2"/>
    </w:pPr>
    <w:rPr>
      <w:rFonts w:ascii="Arial" w:hAnsi="Arial" w:eastAsia="MS Gothic" w:cstheme="majorBidi"/>
      <w:b/>
      <w:bCs/>
      <w:sz w:val="22"/>
      <w:szCs w:val="26"/>
      <w:lang w:eastAsia="en-US"/>
    </w:rPr>
  </w:style>
  <w:style w:type="paragraph" w:styleId="Heading4">
    <w:name w:val="heading 4"/>
    <w:next w:val="DJCSbody"/>
    <w:link w:val="Heading4Char"/>
    <w:uiPriority w:val="1"/>
    <w:rsid w:val="004033E8"/>
    <w:pPr>
      <w:keepNext/>
      <w:keepLines/>
      <w:spacing w:before="240" w:after="120" w:line="240" w:lineRule="atLeast"/>
      <w:outlineLvl w:val="3"/>
    </w:pPr>
    <w:rPr>
      <w:rFonts w:ascii="Arial" w:hAnsi="Arial" w:eastAsia="MS Mincho" w:cstheme="majorBidi"/>
      <w:b/>
      <w:bCs/>
      <w:color w:val="595959" w:themeColor="accent5"/>
      <w:sz w:val="22"/>
      <w:lang w:eastAsia="en-US"/>
    </w:rPr>
  </w:style>
  <w:style w:type="paragraph" w:styleId="Heading5">
    <w:name w:val="heading 5"/>
    <w:basedOn w:val="Normal"/>
    <w:next w:val="Normal"/>
    <w:link w:val="Heading5Char"/>
    <w:uiPriority w:val="9"/>
    <w:semiHidden/>
    <w:qFormat/>
    <w:rsid w:val="004033E8"/>
    <w:pPr>
      <w:spacing w:before="240" w:after="60"/>
      <w:outlineLvl w:val="4"/>
    </w:pPr>
    <w:rPr>
      <w:rFonts w:ascii="Cambria" w:hAnsi="Cambria" w:eastAsia="MS Mincho" w:cstheme="majorBidi"/>
      <w:b/>
      <w:bCs/>
      <w:i/>
      <w:iCs/>
      <w:sz w:val="26"/>
      <w:szCs w:val="26"/>
      <w:lang w:eastAsia="en-US"/>
    </w:rPr>
  </w:style>
  <w:style w:type="paragraph" w:styleId="Heading6">
    <w:name w:val="heading 6"/>
    <w:basedOn w:val="Normal"/>
    <w:next w:val="Normal"/>
    <w:link w:val="Heading6Char"/>
    <w:uiPriority w:val="9"/>
    <w:semiHidden/>
    <w:unhideWhenUsed/>
    <w:qFormat/>
    <w:rsid w:val="004033E8"/>
    <w:pPr>
      <w:keepNext/>
      <w:keepLines/>
      <w:spacing w:before="40"/>
      <w:outlineLvl w:val="5"/>
    </w:pPr>
    <w:rPr>
      <w:rFonts w:asciiTheme="majorHAnsi" w:hAnsiTheme="majorHAnsi" w:eastAsiaTheme="majorEastAsia"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4033E8"/>
    <w:pPr>
      <w:keepNext/>
      <w:keepLines/>
      <w:spacing w:before="40"/>
      <w:outlineLvl w:val="6"/>
    </w:pPr>
    <w:rPr>
      <w:rFonts w:asciiTheme="majorHAnsi" w:hAnsiTheme="majorHAnsi" w:eastAsiaTheme="majorEastAsia"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4033E8"/>
    <w:pPr>
      <w:keepNext/>
      <w:keepLines/>
      <w:spacing w:before="40"/>
      <w:outlineLvl w:val="7"/>
    </w:pPr>
    <w:rPr>
      <w:rFonts w:asciiTheme="majorHAnsi" w:hAnsiTheme="majorHAnsi" w:eastAsiaTheme="majorEastAsia"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033E8"/>
    <w:pPr>
      <w:keepNext/>
      <w:keepLines/>
      <w:spacing w:before="40"/>
      <w:outlineLvl w:val="8"/>
    </w:pPr>
    <w:rPr>
      <w:rFonts w:asciiTheme="majorHAnsi" w:hAnsiTheme="majorHAnsi" w:eastAsiaTheme="majorEastAsia" w:cstheme="majorBidi"/>
      <w:i/>
      <w:iCs/>
      <w:color w:val="272727" w:themeColor="text1" w:themeTint="D8"/>
      <w:sz w:val="21"/>
      <w:szCs w:val="21"/>
      <w:lang w:eastAsia="en-US"/>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DJCSbody" w:customStyle="true">
    <w:name w:val="DJCS body"/>
    <w:qFormat/>
    <w:rsid w:val="004033E8"/>
    <w:pPr>
      <w:spacing w:after="120" w:line="250" w:lineRule="atLeast"/>
    </w:pPr>
    <w:rPr>
      <w:rFonts w:ascii="Arial" w:hAnsi="Arial" w:eastAsia="Times"/>
      <w:sz w:val="22"/>
      <w:lang w:eastAsia="en-US"/>
    </w:rPr>
  </w:style>
  <w:style w:type="character" w:styleId="Heading1Char" w:customStyle="true">
    <w:name w:val="Heading 1 Char"/>
    <w:link w:val="Heading1"/>
    <w:uiPriority w:val="1"/>
    <w:rsid w:val="004033E8"/>
    <w:rPr>
      <w:rFonts w:ascii="Arial" w:hAnsi="Arial" w:eastAsia="MS Gothic" w:cs="Arial"/>
      <w:b/>
      <w:bCs/>
      <w:color w:val="007DC3" w:themeColor="accent1"/>
      <w:kern w:val="32"/>
      <w:sz w:val="28"/>
      <w:szCs w:val="40"/>
      <w:lang w:eastAsia="en-US"/>
    </w:rPr>
  </w:style>
  <w:style w:type="character" w:styleId="Heading2Char" w:customStyle="true">
    <w:name w:val="Heading 2 Char"/>
    <w:link w:val="Heading2"/>
    <w:uiPriority w:val="1"/>
    <w:rsid w:val="004033E8"/>
    <w:rPr>
      <w:rFonts w:ascii="Arial" w:hAnsi="Arial" w:eastAsiaTheme="majorEastAsia" w:cstheme="majorBidi"/>
      <w:b/>
      <w:sz w:val="24"/>
      <w:szCs w:val="28"/>
      <w:lang w:eastAsia="en-US"/>
    </w:rPr>
  </w:style>
  <w:style w:type="character" w:styleId="Heading3Char" w:customStyle="true">
    <w:name w:val="Heading 3 Char"/>
    <w:link w:val="Heading3"/>
    <w:uiPriority w:val="1"/>
    <w:rsid w:val="004033E8"/>
    <w:rPr>
      <w:rFonts w:ascii="Arial" w:hAnsi="Arial" w:eastAsia="MS Gothic" w:cstheme="majorBidi"/>
      <w:b/>
      <w:bCs/>
      <w:sz w:val="22"/>
      <w:szCs w:val="26"/>
      <w:lang w:eastAsia="en-US"/>
    </w:rPr>
  </w:style>
  <w:style w:type="character" w:styleId="Heading4Char" w:customStyle="true">
    <w:name w:val="Heading 4 Char"/>
    <w:link w:val="Heading4"/>
    <w:uiPriority w:val="1"/>
    <w:rsid w:val="004033E8"/>
    <w:rPr>
      <w:rFonts w:ascii="Arial" w:hAnsi="Arial" w:eastAsia="MS Mincho" w:cstheme="majorBidi"/>
      <w:b/>
      <w:bCs/>
      <w:color w:val="595959" w:themeColor="accent5"/>
      <w:sz w:val="22"/>
      <w:lang w:eastAsia="en-US"/>
    </w:rPr>
  </w:style>
  <w:style w:type="character" w:styleId="FollowedHyperlink">
    <w:name w:val="FollowedHyperlink"/>
    <w:uiPriority w:val="99"/>
    <w:rsid w:val="007A11E8"/>
    <w:rPr>
      <w:color w:val="87189D"/>
      <w:u w:val="dotted"/>
    </w:rPr>
  </w:style>
  <w:style w:type="paragraph" w:styleId="DJCStabletext6pt" w:customStyle="true">
    <w:name w:val="DJCS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true">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JCSbodynospace" w:customStyle="true">
    <w:name w:val="DJCS body no space"/>
    <w:basedOn w:val="DJCSbody"/>
    <w:uiPriority w:val="1"/>
    <w:rsid w:val="00F772C6"/>
    <w:pPr>
      <w:spacing w:after="0"/>
    </w:pPr>
  </w:style>
  <w:style w:type="paragraph" w:styleId="DJCSbullet1" w:customStyle="true">
    <w:name w:val="DJCS bullet 1"/>
    <w:basedOn w:val="DJCSbody"/>
    <w:qFormat/>
    <w:rsid w:val="004033E8"/>
    <w:pPr>
      <w:numPr>
        <w:numId w:val="4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true">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styleId="Heading5Char" w:customStyle="true">
    <w:name w:val="Heading 5 Char"/>
    <w:link w:val="Heading5"/>
    <w:uiPriority w:val="9"/>
    <w:semiHidden/>
    <w:rsid w:val="004033E8"/>
    <w:rPr>
      <w:rFonts w:ascii="Cambria" w:hAnsi="Cambria" w:eastAsia="MS Mincho" w:cstheme="majorBidi"/>
      <w:b/>
      <w:bCs/>
      <w:i/>
      <w:iCs/>
      <w:sz w:val="26"/>
      <w:szCs w:val="26"/>
      <w:lang w:eastAsia="en-US"/>
    </w:rPr>
  </w:style>
  <w:style w:type="character" w:styleId="Strong">
    <w:name w:val="Strong"/>
    <w:uiPriority w:val="22"/>
    <w:rsid w:val="004033E8"/>
    <w:rPr>
      <w:b/>
      <w:bCs/>
    </w:rPr>
  </w:style>
  <w:style w:type="paragraph" w:styleId="DJCSTOCheadingfactsheet" w:customStyle="true">
    <w:name w:val="DJCS TOC heading fact sheet"/>
    <w:basedOn w:val="Heading2"/>
    <w:next w:val="DJCSbody"/>
    <w:link w:val="DJCSTOCheadingfactsheetChar"/>
    <w:uiPriority w:val="4"/>
    <w:rsid w:val="00B57329"/>
    <w:pPr>
      <w:spacing w:before="0" w:after="200"/>
      <w:outlineLvl w:val="9"/>
    </w:pPr>
  </w:style>
  <w:style w:type="character" w:styleId="DJCSTOCheadingfactsheetChar" w:customStyle="true">
    <w:name w:val="DJCS TOC heading fact sheet Char"/>
    <w:link w:val="DJCSTOCheadingfactsheet"/>
    <w:uiPriority w:val="4"/>
    <w:rsid w:val="00B57329"/>
    <w:rPr>
      <w:rFonts w:ascii="Arial" w:hAnsi="Arial"/>
      <w:b/>
      <w:color w:val="87189D"/>
      <w:sz w:val="28"/>
      <w:szCs w:val="28"/>
      <w:lang w:eastAsia="en-US"/>
    </w:rPr>
  </w:style>
  <w:style w:type="paragraph" w:styleId="TOC3">
    <w:name w:val="toc 3"/>
    <w:basedOn w:val="Normal"/>
    <w:next w:val="DJCSbody"/>
    <w:uiPriority w:val="10"/>
    <w:semiHidden/>
    <w:rsid w:val="00374517"/>
    <w:pPr>
      <w:keepLines/>
      <w:tabs>
        <w:tab w:val="right" w:leader="dot" w:pos="10206"/>
      </w:tabs>
      <w:spacing w:after="60"/>
      <w:ind w:left="284" w:right="680"/>
    </w:pPr>
    <w:rPr>
      <w:rFonts w:ascii="Arial" w:hAnsi="Arial"/>
      <w:noProof/>
      <w:lang w:eastAsia="en-US"/>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ectionbreakfirstpage" w:customStyle="true">
    <w:name w:val="Section break first page"/>
    <w:uiPriority w:val="5"/>
    <w:rsid w:val="00A412C3"/>
    <w:rPr>
      <w:rFonts w:ascii="Arial" w:hAnsi="Arial"/>
      <w:lang w:eastAsia="en-US"/>
    </w:rPr>
  </w:style>
  <w:style w:type="paragraph" w:styleId="DJCStabletext" w:customStyle="true">
    <w:name w:val="DJCS table text"/>
    <w:uiPriority w:val="3"/>
    <w:qFormat/>
    <w:rsid w:val="004033E8"/>
    <w:pPr>
      <w:spacing w:before="80" w:after="60"/>
    </w:pPr>
    <w:rPr>
      <w:rFonts w:ascii="Arial" w:hAnsi="Arial"/>
      <w:sz w:val="22"/>
      <w:lang w:eastAsia="en-US"/>
    </w:rPr>
  </w:style>
  <w:style w:type="paragraph" w:styleId="DJCStablecaption" w:customStyle="true">
    <w:name w:val="DJCS table caption"/>
    <w:next w:val="DJCSbody"/>
    <w:uiPriority w:val="3"/>
    <w:qFormat/>
    <w:rsid w:val="004033E8"/>
    <w:pPr>
      <w:keepNext/>
      <w:keepLines/>
      <w:spacing w:before="240" w:after="120" w:line="240" w:lineRule="atLeast"/>
    </w:pPr>
    <w:rPr>
      <w:rFonts w:ascii="Arial" w:hAnsi="Arial"/>
      <w:b/>
      <w:color w:val="000000" w:themeColor="text1"/>
      <w:sz w:val="22"/>
      <w:lang w:eastAsia="en-US"/>
    </w:rPr>
  </w:style>
  <w:style w:type="paragraph" w:styleId="DJCSmainheadingsmallbanner" w:customStyle="true">
    <w:name w:val="DJCS main heading small banner"/>
    <w:uiPriority w:val="8"/>
    <w:rsid w:val="004F083F"/>
    <w:pPr>
      <w:spacing w:line="400" w:lineRule="atLeast"/>
    </w:pPr>
    <w:rPr>
      <w:rFonts w:ascii="Arial" w:hAnsi="Arial"/>
      <w:b/>
      <w:color w:val="FFFFFF"/>
      <w:sz w:val="40"/>
      <w:szCs w:val="50"/>
      <w:lang w:eastAsia="en-US"/>
    </w:rPr>
  </w:style>
  <w:style w:type="paragraph" w:styleId="DJCSIntrobodybold115" w:customStyle="true">
    <w:name w:val="DJCS Intro body bold 11.5"/>
    <w:basedOn w:val="DJCSbody"/>
    <w:uiPriority w:val="11"/>
    <w:rsid w:val="00F25FB5"/>
    <w:pPr>
      <w:spacing w:after="240"/>
    </w:pPr>
    <w:rPr>
      <w:b/>
      <w:sz w:val="23"/>
    </w:rPr>
  </w:style>
  <w:style w:type="paragraph" w:styleId="DJCSfigurecaption" w:customStyle="true">
    <w:name w:val="DJCS figure caption"/>
    <w:next w:val="DJCSbody"/>
    <w:rsid w:val="005E77E9"/>
    <w:pPr>
      <w:keepNext/>
      <w:keepLines/>
      <w:spacing w:before="240" w:after="120"/>
    </w:pPr>
    <w:rPr>
      <w:rFonts w:ascii="Arial" w:hAnsi="Arial"/>
      <w:b/>
      <w:color w:val="000000" w:themeColor="text1"/>
      <w:lang w:eastAsia="en-US"/>
    </w:rPr>
  </w:style>
  <w:style w:type="paragraph" w:styleId="DJCSbullet2" w:customStyle="true">
    <w:name w:val="DJCS bullet 2"/>
    <w:basedOn w:val="DJCSbody"/>
    <w:uiPriority w:val="2"/>
    <w:rsid w:val="004033E8"/>
    <w:pPr>
      <w:numPr>
        <w:ilvl w:val="1"/>
        <w:numId w:val="45"/>
      </w:numPr>
      <w:spacing w:after="40"/>
    </w:pPr>
  </w:style>
  <w:style w:type="paragraph" w:styleId="DJCSbodyafterbullets" w:customStyle="true">
    <w:name w:val="DJCS body after bullets"/>
    <w:basedOn w:val="DJCSbody"/>
    <w:uiPriority w:val="11"/>
    <w:rsid w:val="00D77C58"/>
    <w:pPr>
      <w:spacing w:before="120"/>
    </w:pPr>
  </w:style>
  <w:style w:type="paragraph" w:styleId="DJCStablebullet2" w:customStyle="true">
    <w:name w:val="DJCS table bullet 2"/>
    <w:basedOn w:val="DJCStabletext"/>
    <w:uiPriority w:val="11"/>
    <w:rsid w:val="008E7B49"/>
    <w:pPr>
      <w:numPr>
        <w:ilvl w:val="1"/>
        <w:numId w:val="41"/>
      </w:numPr>
    </w:pPr>
  </w:style>
  <w:style w:type="paragraph" w:styleId="DJCStablebullet1" w:customStyle="true">
    <w:name w:val="DJCS table bullet 1"/>
    <w:basedOn w:val="DJCStabletext"/>
    <w:uiPriority w:val="3"/>
    <w:qFormat/>
    <w:rsid w:val="004033E8"/>
    <w:pPr>
      <w:ind w:left="227" w:hanging="227"/>
    </w:pPr>
  </w:style>
  <w:style w:type="numbering" w:styleId="ZZTablebullets" w:customStyle="true">
    <w:name w:val="ZZ Table bullets"/>
    <w:basedOn w:val="NoList"/>
    <w:rsid w:val="008E7B49"/>
    <w:pPr>
      <w:numPr>
        <w:numId w:val="9"/>
      </w:numPr>
    </w:pPr>
  </w:style>
  <w:style w:type="paragraph" w:styleId="DJCSbulletafternumbers1" w:customStyle="true">
    <w:name w:val="DJCS bullet after numbers 1"/>
    <w:basedOn w:val="DJCSbody"/>
    <w:uiPriority w:val="4"/>
    <w:rsid w:val="00FD72DA"/>
    <w:pPr>
      <w:numPr>
        <w:ilvl w:val="2"/>
        <w:numId w:val="2"/>
      </w:numPr>
    </w:pPr>
  </w:style>
  <w:style w:type="character" w:styleId="Hyperlink">
    <w:name w:val="Hyperlink"/>
    <w:uiPriority w:val="99"/>
    <w:rsid w:val="0032348F"/>
    <w:rPr>
      <w:color w:val="007DC3" w:themeColor="accent1"/>
      <w:u w:val="dotted"/>
    </w:rPr>
  </w:style>
  <w:style w:type="paragraph" w:styleId="DJCSmainsubheadingsmallbanner" w:customStyle="true">
    <w:name w:val="DJCS main subheading small banner"/>
    <w:uiPriority w:val="8"/>
    <w:rsid w:val="004F083F"/>
    <w:pPr>
      <w:spacing w:line="280" w:lineRule="atLeast"/>
    </w:pPr>
    <w:rPr>
      <w:rFonts w:ascii="Arial" w:hAnsi="Arial"/>
      <w:color w:val="FFFFFF"/>
      <w:sz w:val="28"/>
      <w:szCs w:val="24"/>
      <w:lang w:eastAsia="en-US"/>
    </w:rPr>
  </w:style>
  <w:style w:type="paragraph" w:styleId="FootnoteText">
    <w:name w:val="footnote text"/>
    <w:basedOn w:val="Normal"/>
    <w:link w:val="FootnoteTextChar"/>
    <w:uiPriority w:val="8"/>
    <w:rsid w:val="000F032B"/>
    <w:pPr>
      <w:tabs>
        <w:tab w:val="left" w:pos="227"/>
      </w:tabs>
      <w:spacing w:before="60" w:after="60" w:line="200" w:lineRule="atLeast"/>
      <w:ind w:left="227" w:hanging="227"/>
    </w:pPr>
    <w:rPr>
      <w:rFonts w:ascii="Arial" w:hAnsi="Arial" w:eastAsia="MS Gothic" w:cs="Arial"/>
      <w:color w:val="000000" w:themeColor="text1"/>
      <w:sz w:val="16"/>
      <w:szCs w:val="16"/>
    </w:rPr>
  </w:style>
  <w:style w:type="character" w:styleId="FootnoteTextChar" w:customStyle="true">
    <w:name w:val="Footnote Text Char"/>
    <w:link w:val="FootnoteText"/>
    <w:uiPriority w:val="8"/>
    <w:rsid w:val="000F032B"/>
    <w:rPr>
      <w:rFonts w:ascii="Arial" w:hAnsi="Arial" w:eastAsia="MS Gothic" w:cs="Arial"/>
      <w:color w:val="000000" w:themeColor="text1"/>
      <w:sz w:val="16"/>
      <w:szCs w:val="16"/>
    </w:rPr>
  </w:style>
  <w:style w:type="paragraph" w:styleId="Spacerparatopoffirstpage" w:customStyle="true">
    <w:name w:val="Spacer para top of first page"/>
    <w:basedOn w:val="DJCSbodynospace"/>
    <w:semiHidden/>
    <w:rsid w:val="00DE6028"/>
    <w:pPr>
      <w:spacing w:line="240" w:lineRule="auto"/>
    </w:pPr>
    <w:rPr>
      <w:noProof/>
      <w:sz w:val="12"/>
    </w:rPr>
  </w:style>
  <w:style w:type="numbering" w:styleId="ZZBullets" w:customStyle="true">
    <w:name w:val="ZZ Bullets"/>
    <w:rsid w:val="008E7B49"/>
    <w:pPr>
      <w:numPr>
        <w:numId w:val="7"/>
      </w:numPr>
    </w:pPr>
  </w:style>
  <w:style w:type="numbering" w:styleId="ZZNumbersdigit" w:customStyle="true">
    <w:name w:val="ZZ Numbers digit"/>
    <w:rsid w:val="009A4271"/>
    <w:pPr>
      <w:numPr>
        <w:numId w:val="2"/>
      </w:numPr>
    </w:pPr>
  </w:style>
  <w:style w:type="numbering" w:styleId="ZZQuotebullets" w:customStyle="true">
    <w:name w:val="ZZ Quote bullets"/>
    <w:basedOn w:val="ZZNumbersdigit"/>
    <w:rsid w:val="008E7B49"/>
    <w:pPr>
      <w:numPr>
        <w:numId w:val="11"/>
      </w:numPr>
    </w:pPr>
  </w:style>
  <w:style w:type="paragraph" w:styleId="DJCSnumberdigit" w:customStyle="true">
    <w:name w:val="DJCS number digit"/>
    <w:basedOn w:val="DJCSbody"/>
    <w:uiPriority w:val="2"/>
    <w:rsid w:val="00EE506C"/>
    <w:pPr>
      <w:numPr>
        <w:numId w:val="8"/>
      </w:numPr>
    </w:pPr>
  </w:style>
  <w:style w:type="paragraph" w:styleId="DJCSnumberloweralphaindent" w:customStyle="true">
    <w:name w:val="DJCS number lower alpha indent"/>
    <w:basedOn w:val="DJCSbody"/>
    <w:uiPriority w:val="3"/>
    <w:rsid w:val="00721CFB"/>
    <w:pPr>
      <w:numPr>
        <w:ilvl w:val="1"/>
        <w:numId w:val="20"/>
      </w:numPr>
    </w:pPr>
  </w:style>
  <w:style w:type="paragraph" w:styleId="DJCSnumberdigitindent" w:customStyle="true">
    <w:name w:val="DJCS number digit indent"/>
    <w:basedOn w:val="DJCSnumberloweralphaindent"/>
    <w:uiPriority w:val="3"/>
    <w:rsid w:val="009A4271"/>
    <w:pPr>
      <w:numPr>
        <w:numId w:val="2"/>
      </w:numPr>
    </w:pPr>
  </w:style>
  <w:style w:type="paragraph" w:styleId="DJCSnumberloweralpha" w:customStyle="true">
    <w:name w:val="DJCS number lower alpha"/>
    <w:basedOn w:val="DJCSbody"/>
    <w:uiPriority w:val="3"/>
    <w:rsid w:val="00721CFB"/>
    <w:pPr>
      <w:numPr>
        <w:numId w:val="20"/>
      </w:numPr>
    </w:pPr>
  </w:style>
  <w:style w:type="paragraph" w:styleId="DJCSnumberlowerroman" w:customStyle="true">
    <w:name w:val="DJCS number lower roman"/>
    <w:basedOn w:val="DJCSbody"/>
    <w:uiPriority w:val="3"/>
    <w:rsid w:val="00EB0BCE"/>
    <w:pPr>
      <w:numPr>
        <w:numId w:val="13"/>
      </w:numPr>
    </w:pPr>
  </w:style>
  <w:style w:type="paragraph" w:styleId="DJCSnumberlowerromanindent" w:customStyle="true">
    <w:name w:val="DJCS number lower roman indent"/>
    <w:basedOn w:val="DJCSbody"/>
    <w:uiPriority w:val="3"/>
    <w:rsid w:val="00EB0BCE"/>
    <w:pPr>
      <w:numPr>
        <w:ilvl w:val="1"/>
        <w:numId w:val="13"/>
      </w:numPr>
    </w:pPr>
  </w:style>
  <w:style w:type="paragraph" w:styleId="DJCSquote" w:customStyle="true">
    <w:name w:val="DJCS quote"/>
    <w:basedOn w:val="DJCSbody"/>
    <w:uiPriority w:val="4"/>
    <w:rsid w:val="002063E2"/>
    <w:pPr>
      <w:ind w:left="397"/>
    </w:pPr>
    <w:rPr>
      <w:i/>
      <w:szCs w:val="18"/>
    </w:rPr>
  </w:style>
  <w:style w:type="paragraph" w:styleId="DJCStablefigurenote" w:customStyle="true">
    <w:name w:val="DJCS table/figure note"/>
    <w:uiPriority w:val="4"/>
    <w:rsid w:val="0052069C"/>
    <w:pPr>
      <w:spacing w:before="60" w:after="60" w:line="220" w:lineRule="exact"/>
    </w:pPr>
    <w:rPr>
      <w:rFonts w:ascii="Arial" w:hAnsi="Arial"/>
      <w:sz w:val="16"/>
      <w:lang w:eastAsia="en-US"/>
    </w:rPr>
  </w:style>
  <w:style w:type="paragraph" w:styleId="DJCSbodyaftertablefigure" w:customStyle="true">
    <w:name w:val="DJCS body after table/figure"/>
    <w:basedOn w:val="DJCSbody"/>
    <w:next w:val="DJCSbody"/>
    <w:uiPriority w:val="1"/>
    <w:rsid w:val="00A8645C"/>
    <w:pPr>
      <w:spacing w:before="240"/>
    </w:pPr>
  </w:style>
  <w:style w:type="paragraph" w:styleId="DJCSfooter" w:customStyle="true">
    <w:name w:val="DJCS footer"/>
    <w:uiPriority w:val="11"/>
    <w:rsid w:val="007443AE"/>
    <w:pPr>
      <w:tabs>
        <w:tab w:val="right" w:pos="10206"/>
      </w:tabs>
    </w:pPr>
    <w:rPr>
      <w:rFonts w:ascii="Arial" w:hAnsi="Arial" w:cs="Arial"/>
      <w:szCs w:val="18"/>
      <w:lang w:eastAsia="en-US"/>
    </w:rPr>
  </w:style>
  <w:style w:type="paragraph" w:styleId="DJCSheader" w:customStyle="true">
    <w:name w:val="DJCS header"/>
    <w:basedOn w:val="DJCSfooter"/>
    <w:uiPriority w:val="11"/>
    <w:rsid w:val="00895FCB"/>
    <w:pPr>
      <w:ind w:left="227"/>
    </w:pPr>
    <w:rPr>
      <w:color w:val="FFFFFF" w:themeColor="background1"/>
    </w:rPr>
  </w:style>
  <w:style w:type="paragraph" w:styleId="DJCSbulletafternumbers2" w:customStyle="true">
    <w:name w:val="DJCS bullet after numbers 2"/>
    <w:basedOn w:val="DJCSbody"/>
    <w:rsid w:val="00543B7C"/>
    <w:pPr>
      <w:numPr>
        <w:ilvl w:val="3"/>
        <w:numId w:val="2"/>
      </w:numPr>
    </w:pPr>
  </w:style>
  <w:style w:type="numbering" w:styleId="ZZNumberslowerroman" w:customStyle="true">
    <w:name w:val="ZZ Numbers lower roman"/>
    <w:basedOn w:val="ZZQuotebullets"/>
    <w:rsid w:val="00721CFB"/>
    <w:pPr>
      <w:numPr>
        <w:numId w:val="13"/>
      </w:numPr>
    </w:pPr>
  </w:style>
  <w:style w:type="numbering" w:styleId="ZZNumbersloweralpha" w:customStyle="true">
    <w:name w:val="ZZ Numbers lower alpha"/>
    <w:basedOn w:val="NoList"/>
    <w:rsid w:val="00721CFB"/>
    <w:pPr>
      <w:numPr>
        <w:numId w:val="20"/>
      </w:numPr>
    </w:pPr>
  </w:style>
  <w:style w:type="paragraph" w:styleId="DJCSquotebullet1" w:customStyle="true">
    <w:name w:val="DJCS quote bullet 1"/>
    <w:basedOn w:val="DJCSquote"/>
    <w:rsid w:val="00FD72DA"/>
    <w:pPr>
      <w:numPr>
        <w:numId w:val="11"/>
      </w:numPr>
      <w:ind w:left="681" w:hanging="284"/>
    </w:pPr>
  </w:style>
  <w:style w:type="paragraph" w:styleId="DJCSquotebullet2" w:customStyle="true">
    <w:name w:val="DJCS quote bullet 2"/>
    <w:basedOn w:val="DJCSquote"/>
    <w:rsid w:val="00FD72DA"/>
    <w:pPr>
      <w:numPr>
        <w:ilvl w:val="1"/>
        <w:numId w:val="11"/>
      </w:numPr>
    </w:pPr>
  </w:style>
  <w:style w:type="paragraph" w:styleId="DJCStablecolheadwhite" w:customStyle="true">
    <w:name w:val="DJCS table col head white"/>
    <w:basedOn w:val="Normal"/>
    <w:uiPriority w:val="11"/>
    <w:rsid w:val="004161B1"/>
    <w:pPr>
      <w:spacing w:before="80" w:after="60"/>
    </w:pPr>
    <w:rPr>
      <w:rFonts w:ascii="Arial" w:hAnsi="Arial"/>
      <w:b/>
      <w:color w:val="FFFFFF" w:themeColor="background1"/>
      <w:sz w:val="22"/>
      <w:lang w:eastAsia="en-US"/>
    </w:rPr>
  </w:style>
  <w:style w:type="character" w:styleId="Heading6Char" w:customStyle="true">
    <w:name w:val="Heading 6 Char"/>
    <w:basedOn w:val="DefaultParagraphFont"/>
    <w:link w:val="Heading6"/>
    <w:uiPriority w:val="9"/>
    <w:semiHidden/>
    <w:rsid w:val="004033E8"/>
    <w:rPr>
      <w:rFonts w:asciiTheme="majorHAnsi" w:hAnsiTheme="majorHAnsi" w:eastAsiaTheme="majorEastAsia" w:cstheme="majorBidi"/>
      <w:color w:val="003E61" w:themeColor="accent1" w:themeShade="7F"/>
      <w:lang w:eastAsia="en-US"/>
    </w:rPr>
  </w:style>
  <w:style w:type="character" w:styleId="Heading7Char" w:customStyle="true">
    <w:name w:val="Heading 7 Char"/>
    <w:basedOn w:val="DefaultParagraphFont"/>
    <w:link w:val="Heading7"/>
    <w:uiPriority w:val="9"/>
    <w:semiHidden/>
    <w:rsid w:val="004033E8"/>
    <w:rPr>
      <w:rFonts w:asciiTheme="majorHAnsi" w:hAnsiTheme="majorHAnsi" w:eastAsiaTheme="majorEastAsia" w:cstheme="majorBidi"/>
      <w:i/>
      <w:iCs/>
      <w:color w:val="003E61" w:themeColor="accent1" w:themeShade="7F"/>
      <w:lang w:eastAsia="en-US"/>
    </w:rPr>
  </w:style>
  <w:style w:type="character" w:styleId="Heading8Char" w:customStyle="true">
    <w:name w:val="Heading 8 Char"/>
    <w:basedOn w:val="DefaultParagraphFont"/>
    <w:link w:val="Heading8"/>
    <w:uiPriority w:val="9"/>
    <w:semiHidden/>
    <w:rsid w:val="004033E8"/>
    <w:rPr>
      <w:rFonts w:asciiTheme="majorHAnsi" w:hAnsiTheme="majorHAnsi" w:eastAsiaTheme="majorEastAsia" w:cstheme="majorBidi"/>
      <w:color w:val="272727" w:themeColor="text1" w:themeTint="D8"/>
      <w:sz w:val="21"/>
      <w:szCs w:val="21"/>
      <w:lang w:eastAsia="en-US"/>
    </w:rPr>
  </w:style>
  <w:style w:type="character" w:styleId="Heading9Char" w:customStyle="true">
    <w:name w:val="Heading 9 Char"/>
    <w:basedOn w:val="DefaultParagraphFont"/>
    <w:link w:val="Heading9"/>
    <w:uiPriority w:val="9"/>
    <w:semiHidden/>
    <w:rsid w:val="004033E8"/>
    <w:rPr>
      <w:rFonts w:asciiTheme="majorHAnsi" w:hAnsiTheme="majorHAnsi" w:eastAsiaTheme="majorEastAsia"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4033E8"/>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4033E8"/>
    <w:rPr>
      <w:rFonts w:ascii="Arial" w:hAnsi="Arial"/>
      <w:lang w:eastAsia="en-US"/>
    </w:rPr>
  </w:style>
  <w:style w:type="paragraph" w:styleId="Quote">
    <w:name w:val="Quote"/>
    <w:basedOn w:val="Normal"/>
    <w:next w:val="Normal"/>
    <w:link w:val="QuoteChar"/>
    <w:uiPriority w:val="73"/>
    <w:semiHidden/>
    <w:rsid w:val="004033E8"/>
    <w:pPr>
      <w:spacing w:before="200" w:after="160"/>
      <w:ind w:left="864" w:right="864"/>
      <w:jc w:val="center"/>
    </w:pPr>
    <w:rPr>
      <w:rFonts w:ascii="Arial" w:hAnsi="Arial"/>
      <w:i/>
      <w:iCs/>
      <w:color w:val="404040" w:themeColor="text1" w:themeTint="BF"/>
      <w:lang w:eastAsia="en-US"/>
    </w:rPr>
  </w:style>
  <w:style w:type="character" w:styleId="QuoteChar" w:customStyle="true">
    <w:name w:val="Quote Char"/>
    <w:basedOn w:val="DefaultParagraphFont"/>
    <w:link w:val="Quote"/>
    <w:uiPriority w:val="73"/>
    <w:semiHidden/>
    <w:rsid w:val="00235CC2"/>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4033E8"/>
    <w:pPr>
      <w:pBdr>
        <w:top w:val="single" w:color="007DC3" w:themeColor="accent1" w:sz="4" w:space="10"/>
        <w:bottom w:val="single" w:color="007DC3" w:themeColor="accent1" w:sz="4" w:space="10"/>
      </w:pBdr>
      <w:spacing w:before="360" w:after="360"/>
      <w:ind w:left="864" w:right="864"/>
      <w:jc w:val="center"/>
    </w:pPr>
    <w:rPr>
      <w:rFonts w:ascii="Arial" w:hAnsi="Arial" w:eastAsiaTheme="majorEastAsia" w:cstheme="majorBidi"/>
      <w:i/>
      <w:iCs/>
      <w:color w:val="007DC3" w:themeColor="accent1"/>
      <w:lang w:eastAsia="en-US"/>
    </w:rPr>
  </w:style>
  <w:style w:type="character" w:styleId="IntenseQuoteChar" w:customStyle="true">
    <w:name w:val="Intense Quote Char"/>
    <w:basedOn w:val="DefaultParagraphFont"/>
    <w:link w:val="IntenseQuote"/>
    <w:uiPriority w:val="60"/>
    <w:semiHidden/>
    <w:rsid w:val="00235CC2"/>
    <w:rPr>
      <w:rFonts w:ascii="Arial" w:hAnsi="Arial" w:eastAsiaTheme="majorEastAsia" w:cstheme="majorBidi"/>
      <w:i/>
      <w:iCs/>
      <w:color w:val="007DC3" w:themeColor="accent1"/>
      <w:lang w:eastAsia="en-US"/>
    </w:rPr>
  </w:style>
  <w:style w:type="character" w:styleId="SubtleEmphasis">
    <w:name w:val="Subtle Emphasis"/>
    <w:basedOn w:val="DefaultParagraphFont"/>
    <w:uiPriority w:val="65"/>
    <w:semiHidden/>
    <w:rsid w:val="004033E8"/>
    <w:rPr>
      <w:i/>
      <w:iCs/>
      <w:color w:val="404040" w:themeColor="text1" w:themeTint="BF"/>
    </w:rPr>
  </w:style>
  <w:style w:type="character" w:styleId="IntenseEmphasis">
    <w:name w:val="Intense Emphasis"/>
    <w:basedOn w:val="DefaultParagraphFont"/>
    <w:uiPriority w:val="66"/>
    <w:semiHidden/>
    <w:rsid w:val="004033E8"/>
    <w:rPr>
      <w:i/>
      <w:iCs/>
      <w:color w:val="007DC3" w:themeColor="accent1"/>
    </w:rPr>
  </w:style>
  <w:style w:type="character" w:styleId="SubtleReference">
    <w:name w:val="Subtle Reference"/>
    <w:basedOn w:val="DefaultParagraphFont"/>
    <w:uiPriority w:val="67"/>
    <w:semiHidden/>
    <w:rsid w:val="004033E8"/>
    <w:rPr>
      <w:smallCaps/>
      <w:color w:val="5A5A5A" w:themeColor="text1" w:themeTint="A5"/>
    </w:rPr>
  </w:style>
  <w:style w:type="character" w:styleId="IntenseReference">
    <w:name w:val="Intense Reference"/>
    <w:basedOn w:val="DefaultParagraphFont"/>
    <w:uiPriority w:val="68"/>
    <w:semiHidden/>
    <w:qFormat/>
    <w:rsid w:val="004033E8"/>
    <w:rPr>
      <w:b/>
      <w:bCs/>
      <w:smallCaps/>
      <w:color w:val="007DC3" w:themeColor="accent1"/>
      <w:spacing w:val="5"/>
    </w:rPr>
  </w:style>
  <w:style w:type="character" w:styleId="BookTitle">
    <w:name w:val="Book Title"/>
    <w:basedOn w:val="DefaultParagraphFont"/>
    <w:uiPriority w:val="69"/>
    <w:semiHidden/>
    <w:qFormat/>
    <w:rsid w:val="004033E8"/>
    <w:rPr>
      <w:b/>
      <w:bCs/>
      <w:i/>
      <w:iCs/>
      <w:spacing w:val="5"/>
    </w:rPr>
  </w:style>
  <w:style w:type="paragraph" w:styleId="TOCHeading">
    <w:name w:val="TOC Heading"/>
    <w:basedOn w:val="Heading1"/>
    <w:next w:val="Normal"/>
    <w:uiPriority w:val="71"/>
    <w:semiHidden/>
    <w:unhideWhenUsed/>
    <w:qFormat/>
    <w:rsid w:val="004033E8"/>
    <w:pPr>
      <w:spacing w:before="240" w:after="0" w:line="240" w:lineRule="auto"/>
      <w:outlineLvl w:val="9"/>
    </w:pPr>
    <w:rPr>
      <w:rFonts w:asciiTheme="majorHAnsi" w:hAnsiTheme="majorHAnsi" w:eastAsiaTheme="majorEastAsia" w:cstheme="majorBidi"/>
      <w:b w:val="false"/>
      <w:bCs w:val="false"/>
      <w:color w:val="005D92" w:themeColor="accent1" w:themeShade="BF"/>
      <w:kern w:val="0"/>
      <w:sz w:val="32"/>
      <w:szCs w:val="32"/>
    </w:rPr>
  </w:style>
  <w:style w:type="paragraph" w:styleId="DJCSnumberdigitspacebefore" w:customStyle="true">
    <w:name w:val="DJCS number digit space before"/>
    <w:basedOn w:val="DJCSnumberdigit"/>
    <w:rsid w:val="00F25FB5"/>
    <w:pPr>
      <w:numPr>
        <w:numId w:val="1"/>
      </w:numPr>
      <w:spacing w:before="120"/>
    </w:pPr>
  </w:style>
  <w:style w:type="paragraph" w:styleId="DJCShiddeninstructiontext" w:customStyle="true">
    <w:name w:val="DJCS hidden instruction text"/>
    <w:basedOn w:val="Normal"/>
    <w:uiPriority w:val="11"/>
    <w:rsid w:val="00F25FB5"/>
    <w:pPr>
      <w:spacing w:after="40" w:line="200" w:lineRule="atLeast"/>
    </w:pPr>
    <w:rPr>
      <w:rFonts w:ascii="Arial" w:hAnsi="Arial" w:eastAsia="Times"/>
      <w:vanish/>
      <w:color w:val="6E6C9D"/>
      <w:sz w:val="16"/>
      <w:lang w:eastAsia="en-US"/>
    </w:rPr>
  </w:style>
  <w:style w:type="paragraph" w:styleId="BalloonText">
    <w:name w:val="Balloon Text"/>
    <w:basedOn w:val="Normal"/>
    <w:link w:val="BalloonTextChar"/>
    <w:uiPriority w:val="99"/>
    <w:semiHidden/>
    <w:unhideWhenUsed/>
    <w:rsid w:val="008701DA"/>
    <w:rPr>
      <w:rFonts w:ascii="Tahoma" w:hAnsi="Tahoma" w:cs="Tahoma"/>
      <w:sz w:val="16"/>
      <w:szCs w:val="16"/>
    </w:rPr>
  </w:style>
  <w:style w:type="character" w:styleId="BalloonTextChar" w:customStyle="true">
    <w:name w:val="Balloon Text Char"/>
    <w:basedOn w:val="DefaultParagraphFont"/>
    <w:link w:val="BalloonText"/>
    <w:uiPriority w:val="99"/>
    <w:semiHidden/>
    <w:rsid w:val="008701DA"/>
    <w:rPr>
      <w:rFonts w:ascii="Tahoma" w:hAnsi="Tahoma" w:cs="Tahoma"/>
      <w:sz w:val="16"/>
      <w:szCs w:val="16"/>
    </w:rPr>
  </w:style>
  <w:style w:type="table" w:styleId="DJRtablestyleNavy" w:customStyle="true">
    <w:name w:val="DJR table style Navy"/>
    <w:basedOn w:val="TableNormal"/>
    <w:uiPriority w:val="99"/>
    <w:rsid w:val="00E62255"/>
    <w:rPr>
      <w:rFonts w:ascii="Arial" w:hAnsi="Arial"/>
    </w:rPr>
    <w:tblPr>
      <w:tblBorders>
        <w:top w:val="single" w:color="16145F" w:themeColor="text2" w:sz="4" w:space="0"/>
        <w:left w:val="single" w:color="16145F" w:themeColor="text2" w:sz="4" w:space="0"/>
        <w:bottom w:val="single" w:color="16145F" w:themeColor="text2" w:sz="4" w:space="0"/>
        <w:right w:val="single" w:color="16145F" w:themeColor="text2" w:sz="4" w:space="0"/>
        <w:insideH w:val="single" w:color="16145F" w:themeColor="text2" w:sz="4" w:space="0"/>
        <w:insideV w:val="single" w:color="16145F" w:themeColor="text2" w:sz="4" w:space="0"/>
      </w:tblBorders>
    </w:tblPr>
    <w:tcPr>
      <w:shd w:val="clear" w:color="auto" w:fill="auto"/>
    </w:tcPr>
    <w:tblStylePr w:type="firstRow">
      <w:tblPr/>
      <w:tcPr>
        <w:tcBorders>
          <w:insideV w:val="single" w:color="FFFFFF" w:themeColor="background1" w:sz="4" w:space="0"/>
        </w:tcBorders>
        <w:shd w:val="clear" w:color="auto" w:fill="16145F" w:themeFill="text2"/>
      </w:tcPr>
    </w:tblStylePr>
  </w:style>
  <w:style w:type="paragraph" w:styleId="Header">
    <w:name w:val="header"/>
    <w:basedOn w:val="Normal"/>
    <w:link w:val="HeaderChar"/>
    <w:uiPriority w:val="99"/>
    <w:unhideWhenUsed/>
    <w:rsid w:val="009D0686"/>
    <w:pPr>
      <w:tabs>
        <w:tab w:val="center" w:pos="4513"/>
        <w:tab w:val="right" w:pos="9026"/>
      </w:tabs>
    </w:pPr>
  </w:style>
  <w:style w:type="character" w:styleId="HeaderChar" w:customStyle="true">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pPr>
  </w:style>
  <w:style w:type="character" w:styleId="FooterChar" w:customStyle="true">
    <w:name w:val="Footer Char"/>
    <w:basedOn w:val="DefaultParagraphFont"/>
    <w:link w:val="Footer"/>
    <w:uiPriority w:val="99"/>
    <w:rsid w:val="009D0686"/>
  </w:style>
  <w:style w:type="paragraph" w:styleId="Default" w:customStyle="true">
    <w:name w:val="Default"/>
    <w:rsid w:val="00500EEA"/>
    <w:pPr>
      <w:autoSpaceDE w:val="false"/>
      <w:autoSpaceDN w:val="false"/>
      <w:adjustRightInd w:val="false"/>
    </w:pPr>
    <w:rPr>
      <w:rFonts w:ascii="Arial" w:hAnsi="Arial" w:cs="Arial"/>
      <w:color w:val="000000"/>
      <w:sz w:val="24"/>
      <w:szCs w:val="24"/>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873467878">
      <w:bodyDiv w:val="true"/>
      <w:marLeft w:val="0"/>
      <w:marRight w:val="0"/>
      <w:marTop w:val="0"/>
      <w:marBottom w:val="0"/>
      <w:divBdr>
        <w:top w:val="none" w:color="auto" w:sz="0" w:space="0"/>
        <w:left w:val="none" w:color="auto" w:sz="0" w:space="0"/>
        <w:bottom w:val="none" w:color="auto" w:sz="0" w:space="0"/>
        <w:right w:val="none" w:color="auto" w:sz="0" w:space="0"/>
      </w:divBdr>
    </w:div>
    <w:div w:id="1409155498">
      <w:bodyDiv w:val="true"/>
      <w:marLeft w:val="0"/>
      <w:marRight w:val="0"/>
      <w:marTop w:val="0"/>
      <w:marBottom w:val="0"/>
      <w:divBdr>
        <w:top w:val="none" w:color="auto" w:sz="0" w:space="0"/>
        <w:left w:val="none" w:color="auto" w:sz="0" w:space="0"/>
        <w:bottom w:val="none" w:color="auto" w:sz="0" w:space="0"/>
        <w:right w:val="none" w:color="auto" w:sz="0" w:space="0"/>
      </w:divBdr>
    </w:div>
    <w:div w:id="1748379978">
      <w:bodyDiv w:val="true"/>
      <w:marLeft w:val="0"/>
      <w:marRight w:val="0"/>
      <w:marTop w:val="0"/>
      <w:marBottom w:val="0"/>
      <w:divBdr>
        <w:top w:val="none" w:color="auto" w:sz="0" w:space="0"/>
        <w:left w:val="none" w:color="auto" w:sz="0" w:space="0"/>
        <w:bottom w:val="none" w:color="auto" w:sz="0" w:space="0"/>
        <w:right w:val="none" w:color="auto" w:sz="0" w:space="0"/>
      </w:divBdr>
    </w:div>
    <w:div w:id="193975181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Relationships xmlns="http://schemas.openxmlformats.org/package/2006/relationships">
   <Relationship Target="header1.xml" Type="http://schemas.openxmlformats.org/officeDocument/2006/relationships/header"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2.xml" Type="http://schemas.openxmlformats.org/officeDocument/2006/relationships/header"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footer1.xml.rels><?xml version="1.0" encoding="UTF-8"?>
<Relationships xmlns="http://schemas.openxmlformats.org/package/2006/relationships">
   <Relationship Target="media/image2.jpg" Type="http://schemas.openxmlformats.org/officeDocument/2006/relationships/image" Id="rId1"/>
</Relationships>

</file>

<file path=word/_rels/footer2.xml.rels><?xml version="1.0" encoding="UTF-8"?>
<Relationships xmlns="http://schemas.openxmlformats.org/package/2006/relationships">
   <Relationship Target="media/image3.png" Type="http://schemas.openxmlformats.org/officeDocument/2006/relationships/image" Id="rId1"/>
</Relationships>

</file>

<file path=word/_rels/header1.xml.rels><?xml version="1.0" encoding="UTF-8"?>
<Relationships xmlns="http://schemas.openxmlformats.org/package/2006/relationships">
   <Relationship Target="media/image1.png" Type="http://schemas.openxmlformats.org/officeDocument/2006/relationships/image" Id="rId1"/>
</Relationships>

</file>

<file path=word/_rels/header2.xml.rels><?xml version="1.0" encoding="UTF-8"?>
<Relationships xmlns="http://schemas.openxmlformats.org/package/2006/relationships">
   <Relationship Target="media/image4.png" Type="http://schemas.openxmlformats.org/officeDocument/2006/relationships/image" Id="rId1"/>
</Relationships>

</file>

<file path=word/_rels/settings.xml.rels><?xml version="1.0" encoding="UTF-8"?>
<Relationships xmlns="http://schemas.openxmlformats.org/package/2006/relationships">
   <Relationship TargetMode="External" Target="file:///C:\Users\DAhern\AppData\Local\Temp\notes8F0EED\DJR%20Main%20heading%20-%20Portrait%20A4%20-%20small%20banner%20-%20December%202018.dotx" Type="http://schemas.openxmlformats.org/officeDocument/2006/relationships/attachedTemplat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DJR Generic">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47751B9A-A4D3-4ADC-B630-31813C75394E}">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DJR Main heading - Portrait A4 - small banner - December 2018.dotx</properties:Template>
  <properties:Company>Department of Justice and Regulation</properties:Company>
  <properties:Pages>1</properties:Pages>
  <properties:Words>337</properties:Words>
  <properties:Characters>1684</properties:Characters>
  <properties:Lines>14</properties:Lines>
  <properties:Paragraphs>4</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2017</properties:CharactersWithSpaces>
  <properties:SharedDoc>false</properties:SharedDoc>
  <properties:HyperlinkBase/>
  <properties:HLinks>
    <vt:vector baseType="variant" size="48">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2019-05-29T23:45:00Z</dcterms:created>
  <dc:creator/>
  <cp:lastModifiedBy/>
  <cp:lastPrinted>2019-02-26T23:30:00Z</cp:lastPrinted>
  <dcterms:modified xmlns:xsi="http://www.w3.org/2001/XMLSchema-instance" xsi:type="dcterms:W3CDTF">2019-05-29T23:45:00Z</dcterms:modified>
  <cp:revision>2</cp:revision>
  <dc:subject/>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Language">
    <vt:lpwstr>English</vt:lpwstr>
  </prop:property>
</prop:Properties>
</file>